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8BCF" w14:textId="77777777" w:rsidR="00231C4A" w:rsidRPr="00084AD8" w:rsidRDefault="00231C4A" w:rsidP="006A40D0">
      <w:pPr>
        <w:tabs>
          <w:tab w:val="left" w:pos="142"/>
          <w:tab w:val="left" w:pos="284"/>
          <w:tab w:val="left" w:pos="709"/>
        </w:tabs>
        <w:jc w:val="both"/>
        <w:rPr>
          <w:sz w:val="10"/>
          <w:szCs w:val="10"/>
        </w:rPr>
      </w:pPr>
    </w:p>
    <w:p w14:paraId="0F9B6263" w14:textId="77777777" w:rsidR="00231C4A" w:rsidRPr="00521464" w:rsidRDefault="00231C4A" w:rsidP="00084AD8">
      <w:pPr>
        <w:pStyle w:val="Titre"/>
        <w:jc w:val="center"/>
        <w:rPr>
          <w:rFonts w:ascii="Arial" w:hAnsi="Arial" w:cs="Arial"/>
          <w:b/>
          <w:bCs/>
          <w:sz w:val="48"/>
          <w:szCs w:val="48"/>
        </w:rPr>
      </w:pPr>
      <w:r w:rsidRPr="00521464">
        <w:rPr>
          <w:rFonts w:ascii="Arial" w:hAnsi="Arial" w:cs="Arial"/>
          <w:b/>
          <w:bCs/>
          <w:sz w:val="48"/>
          <w:szCs w:val="48"/>
        </w:rPr>
        <w:t>Statuts de l'association</w:t>
      </w:r>
    </w:p>
    <w:p w14:paraId="571A2FCD" w14:textId="77777777" w:rsidR="00231C4A" w:rsidRPr="006A40D0" w:rsidRDefault="00231C4A" w:rsidP="00084AD8">
      <w:pPr>
        <w:jc w:val="center"/>
        <w:outlineLvl w:val="0"/>
      </w:pPr>
      <w:r w:rsidRPr="006A40D0">
        <w:t>Groupe Sportif des Handicapés de la Vue</w:t>
      </w:r>
    </w:p>
    <w:p w14:paraId="22A8C263" w14:textId="77777777" w:rsidR="00231C4A" w:rsidRPr="006A40D0" w:rsidRDefault="00231C4A" w:rsidP="006A40D0">
      <w:pPr>
        <w:jc w:val="both"/>
      </w:pPr>
    </w:p>
    <w:p w14:paraId="6322CAE8" w14:textId="77777777" w:rsidR="00084AD8" w:rsidRDefault="00084AD8" w:rsidP="000E4736">
      <w:pPr>
        <w:jc w:val="both"/>
        <w:outlineLvl w:val="1"/>
      </w:pPr>
    </w:p>
    <w:p w14:paraId="3F360D8E" w14:textId="37EA7EC5" w:rsidR="00231C4A" w:rsidRPr="0037795A" w:rsidRDefault="00231C4A" w:rsidP="000E4736">
      <w:pPr>
        <w:jc w:val="both"/>
        <w:outlineLvl w:val="1"/>
        <w:rPr>
          <w:b/>
          <w:bCs/>
          <w:sz w:val="22"/>
          <w:szCs w:val="22"/>
        </w:rPr>
      </w:pPr>
      <w:r w:rsidRPr="0037795A">
        <w:rPr>
          <w:b/>
          <w:bCs/>
          <w:sz w:val="22"/>
          <w:szCs w:val="22"/>
        </w:rPr>
        <w:t>Dénomination et siège</w:t>
      </w:r>
    </w:p>
    <w:p w14:paraId="497EF251" w14:textId="77777777" w:rsidR="00084AD8" w:rsidRPr="0037795A" w:rsidRDefault="00084AD8" w:rsidP="000E4736">
      <w:pPr>
        <w:jc w:val="both"/>
        <w:outlineLvl w:val="2"/>
        <w:rPr>
          <w:sz w:val="22"/>
          <w:szCs w:val="22"/>
        </w:rPr>
      </w:pPr>
    </w:p>
    <w:p w14:paraId="17B2E644" w14:textId="3A0E166C" w:rsidR="00231C4A" w:rsidRPr="0037795A" w:rsidRDefault="00231C4A" w:rsidP="000E4736">
      <w:pPr>
        <w:jc w:val="both"/>
        <w:outlineLvl w:val="2"/>
        <w:rPr>
          <w:b/>
          <w:bCs/>
          <w:sz w:val="22"/>
          <w:szCs w:val="22"/>
        </w:rPr>
      </w:pPr>
      <w:r w:rsidRPr="0037795A">
        <w:rPr>
          <w:b/>
          <w:bCs/>
          <w:sz w:val="22"/>
          <w:szCs w:val="22"/>
        </w:rPr>
        <w:t>Article 1</w:t>
      </w:r>
    </w:p>
    <w:p w14:paraId="453884D6" w14:textId="77777777" w:rsidR="00231C4A" w:rsidRPr="0037795A" w:rsidRDefault="00231C4A" w:rsidP="006A40D0">
      <w:pPr>
        <w:jc w:val="both"/>
        <w:rPr>
          <w:sz w:val="22"/>
          <w:szCs w:val="22"/>
        </w:rPr>
      </w:pPr>
      <w:r w:rsidRPr="0037795A">
        <w:rPr>
          <w:sz w:val="22"/>
          <w:szCs w:val="22"/>
        </w:rPr>
        <w:t>Le Groupe Sportif des Handicapés de la Vue (GSHV) est une association sans but lucratif régie par les présents statuts et subsidiairement par les articles 60 et suivants du code civil suisse.</w:t>
      </w:r>
    </w:p>
    <w:p w14:paraId="244CE02F" w14:textId="77777777" w:rsidR="00231C4A" w:rsidRPr="0037795A" w:rsidRDefault="00231C4A" w:rsidP="006A40D0">
      <w:pPr>
        <w:jc w:val="both"/>
        <w:rPr>
          <w:sz w:val="10"/>
          <w:szCs w:val="10"/>
        </w:rPr>
      </w:pPr>
    </w:p>
    <w:p w14:paraId="344127C4" w14:textId="77777777" w:rsidR="00231C4A" w:rsidRPr="0037795A" w:rsidRDefault="00231C4A" w:rsidP="006A40D0">
      <w:pPr>
        <w:jc w:val="both"/>
        <w:rPr>
          <w:sz w:val="22"/>
          <w:szCs w:val="22"/>
        </w:rPr>
      </w:pPr>
      <w:r w:rsidRPr="0037795A">
        <w:rPr>
          <w:sz w:val="22"/>
          <w:szCs w:val="22"/>
        </w:rPr>
        <w:t>Elle est politiquement neutre et confessionnellement indépendante.</w:t>
      </w:r>
    </w:p>
    <w:p w14:paraId="429F68FD" w14:textId="77777777" w:rsidR="00231C4A" w:rsidRPr="0037795A" w:rsidRDefault="00231C4A" w:rsidP="006A40D0">
      <w:pPr>
        <w:jc w:val="both"/>
        <w:rPr>
          <w:sz w:val="10"/>
          <w:szCs w:val="10"/>
        </w:rPr>
      </w:pPr>
    </w:p>
    <w:p w14:paraId="788B8321" w14:textId="77777777" w:rsidR="00231C4A" w:rsidRPr="0037795A" w:rsidRDefault="00231C4A" w:rsidP="006A40D0">
      <w:pPr>
        <w:jc w:val="both"/>
        <w:rPr>
          <w:sz w:val="22"/>
          <w:szCs w:val="22"/>
        </w:rPr>
      </w:pPr>
      <w:r w:rsidRPr="0037795A">
        <w:rPr>
          <w:sz w:val="22"/>
          <w:szCs w:val="22"/>
        </w:rPr>
        <w:t>Son siège est situé dans le Canton de Vaud.</w:t>
      </w:r>
    </w:p>
    <w:p w14:paraId="1B32854C" w14:textId="77777777" w:rsidR="00231C4A" w:rsidRPr="0037795A" w:rsidRDefault="00231C4A" w:rsidP="006A40D0">
      <w:pPr>
        <w:jc w:val="both"/>
        <w:rPr>
          <w:sz w:val="10"/>
          <w:szCs w:val="10"/>
        </w:rPr>
      </w:pPr>
    </w:p>
    <w:p w14:paraId="7C307545" w14:textId="5E7A640D" w:rsidR="00231C4A" w:rsidRDefault="00231C4A" w:rsidP="006A40D0">
      <w:pPr>
        <w:jc w:val="both"/>
        <w:rPr>
          <w:sz w:val="22"/>
          <w:szCs w:val="22"/>
        </w:rPr>
      </w:pPr>
      <w:r w:rsidRPr="0037795A">
        <w:rPr>
          <w:sz w:val="22"/>
          <w:szCs w:val="22"/>
        </w:rPr>
        <w:t>Sa durée est indéterminée.</w:t>
      </w:r>
    </w:p>
    <w:p w14:paraId="185D3EE9" w14:textId="77777777" w:rsidR="001052DB" w:rsidRPr="0037795A" w:rsidRDefault="001052DB" w:rsidP="006A40D0">
      <w:pPr>
        <w:jc w:val="both"/>
        <w:rPr>
          <w:sz w:val="22"/>
          <w:szCs w:val="22"/>
        </w:rPr>
      </w:pPr>
    </w:p>
    <w:p w14:paraId="7BD73787" w14:textId="5F5617A7" w:rsidR="001052DB" w:rsidRDefault="001052DB" w:rsidP="001052DB">
      <w:pPr>
        <w:rPr>
          <w:rFonts w:cs="Arial"/>
          <w:color w:val="1F497D"/>
          <w:sz w:val="22"/>
          <w:lang w:val="fr-CH" w:eastAsia="en-US"/>
        </w:rPr>
      </w:pPr>
      <w:r>
        <w:rPr>
          <w:rFonts w:cs="Arial"/>
          <w:color w:val="1F497D"/>
        </w:rPr>
        <w:t xml:space="preserve">L’association faîtière du GSHV est membre de Swiss Olympic, l'association faîtière du sport suisse. PluSport Suisse, ainsi que ses clubs membres, sont tenus de reconnaître et de vivre la "charte éthique" actuelle du sport suisse. C'est pourquoi le GSHV se soumet également à la charte antidopage et à la charte éthique du sport suisse conformément aux statuts de PluSport Suisse. Le Statut concernant le dopage et le Statut concernant l'éthique sont contraignants pour le GSHV en tant qu'association, c'est-à-dire également pour les structures, les dirigeants et les membres du GSHV. </w:t>
      </w:r>
      <w:r w:rsidR="00F321BD">
        <w:rPr>
          <w:rFonts w:cs="Arial"/>
          <w:color w:val="1F497D"/>
        </w:rPr>
        <w:t>L</w:t>
      </w:r>
      <w:r>
        <w:rPr>
          <w:rFonts w:cs="Arial"/>
          <w:color w:val="1F497D"/>
        </w:rPr>
        <w:t xml:space="preserve">e service spécialisé Swiss Integrity Sports (sportintegrity.ch) </w:t>
      </w:r>
      <w:r w:rsidR="00F321BD">
        <w:rPr>
          <w:rFonts w:cs="Arial"/>
          <w:color w:val="1F497D"/>
        </w:rPr>
        <w:t xml:space="preserve">est </w:t>
      </w:r>
      <w:r>
        <w:rPr>
          <w:rFonts w:cs="Arial"/>
          <w:color w:val="1F497D"/>
        </w:rPr>
        <w:t>le point de contact en cas d'irrégularités dans le sport (par ex. abus sexuels, abus, corruption, dopage, etc.). Les violations présumées du Statut concernant le dopage ou du Statut concernant l'éthique font l'objet d'une enquête par Swiss Sport Integrity. La Chambre disciplinaire du sport suisse est compétente pour évaluer et sanctionner les violations constatées du Statut concernant le dopage et du Statut concernant l'éthique. La chambre disciplinaire applique ses règles de procédure. Les décisions de la chambre disciplinaire peuvent faire l'objet d'un recours auprès du Tribunal Arbitral du Sport (TAS) à Lausanne, à l'exclusion des tribunaux étatiques, dans un délai de 21 jours à compter de la réception de la décision motivée.</w:t>
      </w:r>
    </w:p>
    <w:p w14:paraId="3C3FB63F" w14:textId="77777777" w:rsidR="001052DB" w:rsidRDefault="001052DB" w:rsidP="000E4736">
      <w:pPr>
        <w:jc w:val="both"/>
        <w:outlineLvl w:val="1"/>
        <w:rPr>
          <w:b/>
          <w:bCs/>
          <w:sz w:val="22"/>
          <w:szCs w:val="22"/>
        </w:rPr>
      </w:pPr>
    </w:p>
    <w:p w14:paraId="7B81510D" w14:textId="13804E12" w:rsidR="00231C4A" w:rsidRPr="0037795A" w:rsidRDefault="00231C4A" w:rsidP="000E4736">
      <w:pPr>
        <w:jc w:val="both"/>
        <w:outlineLvl w:val="1"/>
        <w:rPr>
          <w:b/>
          <w:bCs/>
          <w:sz w:val="22"/>
          <w:szCs w:val="22"/>
        </w:rPr>
      </w:pPr>
      <w:r w:rsidRPr="0037795A">
        <w:rPr>
          <w:b/>
          <w:bCs/>
          <w:sz w:val="22"/>
          <w:szCs w:val="22"/>
        </w:rPr>
        <w:t>Buts</w:t>
      </w:r>
    </w:p>
    <w:p w14:paraId="32653E51" w14:textId="77777777" w:rsidR="00084AD8" w:rsidRPr="0037795A" w:rsidRDefault="00084AD8" w:rsidP="000E4736">
      <w:pPr>
        <w:jc w:val="both"/>
        <w:outlineLvl w:val="2"/>
        <w:rPr>
          <w:sz w:val="22"/>
          <w:szCs w:val="22"/>
        </w:rPr>
      </w:pPr>
    </w:p>
    <w:p w14:paraId="2B0F5776" w14:textId="7C6B1082" w:rsidR="00231C4A" w:rsidRPr="0037795A" w:rsidRDefault="00231C4A" w:rsidP="000E4736">
      <w:pPr>
        <w:jc w:val="both"/>
        <w:outlineLvl w:val="2"/>
        <w:rPr>
          <w:b/>
          <w:bCs/>
          <w:sz w:val="22"/>
          <w:szCs w:val="22"/>
        </w:rPr>
      </w:pPr>
      <w:r w:rsidRPr="0037795A">
        <w:rPr>
          <w:b/>
          <w:bCs/>
          <w:sz w:val="22"/>
          <w:szCs w:val="22"/>
        </w:rPr>
        <w:t>Article 2</w:t>
      </w:r>
    </w:p>
    <w:p w14:paraId="069B0789" w14:textId="7D78BDC5" w:rsidR="00231C4A" w:rsidRDefault="00231C4A" w:rsidP="006A40D0">
      <w:pPr>
        <w:jc w:val="both"/>
        <w:rPr>
          <w:sz w:val="22"/>
          <w:szCs w:val="22"/>
        </w:rPr>
      </w:pPr>
      <w:r w:rsidRPr="0037795A">
        <w:rPr>
          <w:sz w:val="22"/>
          <w:szCs w:val="22"/>
        </w:rPr>
        <w:t>L</w:t>
      </w:r>
      <w:r w:rsidR="00F321BD">
        <w:rPr>
          <w:sz w:val="22"/>
          <w:szCs w:val="22"/>
        </w:rPr>
        <w:t>e GSHV</w:t>
      </w:r>
      <w:r w:rsidRPr="0037795A">
        <w:rPr>
          <w:sz w:val="22"/>
          <w:szCs w:val="22"/>
        </w:rPr>
        <w:t xml:space="preserve"> poursuit les buts suivants :</w:t>
      </w:r>
    </w:p>
    <w:p w14:paraId="18FD4F5A" w14:textId="77777777" w:rsidR="0037795A" w:rsidRPr="0037795A" w:rsidRDefault="0037795A" w:rsidP="006A40D0">
      <w:pPr>
        <w:jc w:val="both"/>
        <w:rPr>
          <w:sz w:val="6"/>
          <w:szCs w:val="6"/>
        </w:rPr>
      </w:pPr>
    </w:p>
    <w:p w14:paraId="047CD90E" w14:textId="59AC9C2D" w:rsidR="00231C4A" w:rsidRPr="0037795A" w:rsidRDefault="00F321BD" w:rsidP="006A40D0">
      <w:pPr>
        <w:jc w:val="both"/>
        <w:rPr>
          <w:sz w:val="22"/>
          <w:szCs w:val="22"/>
        </w:rPr>
      </w:pPr>
      <w:r>
        <w:rPr>
          <w:sz w:val="22"/>
          <w:szCs w:val="22"/>
        </w:rPr>
        <w:lastRenderedPageBreak/>
        <w:t>Il</w:t>
      </w:r>
      <w:r w:rsidR="00231C4A" w:rsidRPr="0037795A">
        <w:rPr>
          <w:sz w:val="22"/>
          <w:szCs w:val="22"/>
        </w:rPr>
        <w:t xml:space="preserve"> encourage la pratique du sport pour les </w:t>
      </w:r>
      <w:r w:rsidR="00FE3D3E" w:rsidRPr="0037795A">
        <w:rPr>
          <w:sz w:val="22"/>
          <w:szCs w:val="22"/>
        </w:rPr>
        <w:t xml:space="preserve">personnes </w:t>
      </w:r>
      <w:r w:rsidR="00231C4A" w:rsidRPr="0037795A">
        <w:rPr>
          <w:sz w:val="22"/>
          <w:szCs w:val="22"/>
        </w:rPr>
        <w:t>handicapé</w:t>
      </w:r>
      <w:r w:rsidR="00FE3D3E" w:rsidRPr="0037795A">
        <w:rPr>
          <w:sz w:val="22"/>
          <w:szCs w:val="22"/>
        </w:rPr>
        <w:t>e</w:t>
      </w:r>
      <w:r w:rsidR="00231C4A" w:rsidRPr="0037795A">
        <w:rPr>
          <w:sz w:val="22"/>
          <w:szCs w:val="22"/>
        </w:rPr>
        <w:t>s de</w:t>
      </w:r>
      <w:r w:rsidR="00FE3D3E" w:rsidRPr="0037795A">
        <w:rPr>
          <w:sz w:val="22"/>
          <w:szCs w:val="22"/>
        </w:rPr>
        <w:t xml:space="preserve"> </w:t>
      </w:r>
      <w:r w:rsidR="00231C4A" w:rsidRPr="0037795A">
        <w:rPr>
          <w:sz w:val="22"/>
          <w:szCs w:val="22"/>
        </w:rPr>
        <w:t>la vue et</w:t>
      </w:r>
      <w:r w:rsidR="00FE3D3E" w:rsidRPr="0037795A">
        <w:rPr>
          <w:sz w:val="22"/>
          <w:szCs w:val="22"/>
        </w:rPr>
        <w:t xml:space="preserve"> </w:t>
      </w:r>
      <w:r w:rsidR="00231C4A" w:rsidRPr="0037795A">
        <w:rPr>
          <w:sz w:val="22"/>
          <w:szCs w:val="22"/>
        </w:rPr>
        <w:t>organise des manifestations nationales et internationales.</w:t>
      </w:r>
    </w:p>
    <w:p w14:paraId="449FB019" w14:textId="77777777" w:rsidR="00231C4A" w:rsidRPr="0037795A" w:rsidRDefault="00231C4A" w:rsidP="006A40D0">
      <w:pPr>
        <w:jc w:val="both"/>
        <w:rPr>
          <w:sz w:val="22"/>
          <w:szCs w:val="22"/>
        </w:rPr>
      </w:pPr>
    </w:p>
    <w:p w14:paraId="3D3389E5" w14:textId="77777777" w:rsidR="00231C4A" w:rsidRPr="0037795A" w:rsidRDefault="00231C4A" w:rsidP="00E40573">
      <w:pPr>
        <w:jc w:val="both"/>
        <w:outlineLvl w:val="1"/>
        <w:rPr>
          <w:b/>
          <w:bCs/>
          <w:sz w:val="22"/>
          <w:szCs w:val="22"/>
        </w:rPr>
      </w:pPr>
      <w:r w:rsidRPr="0037795A">
        <w:rPr>
          <w:b/>
          <w:bCs/>
          <w:sz w:val="22"/>
          <w:szCs w:val="22"/>
        </w:rPr>
        <w:t>Ressources</w:t>
      </w:r>
    </w:p>
    <w:p w14:paraId="3AFC9960" w14:textId="77777777" w:rsidR="00084AD8" w:rsidRPr="0037795A" w:rsidRDefault="00084AD8" w:rsidP="00E40573">
      <w:pPr>
        <w:jc w:val="both"/>
        <w:outlineLvl w:val="2"/>
        <w:rPr>
          <w:sz w:val="22"/>
          <w:szCs w:val="22"/>
        </w:rPr>
      </w:pPr>
    </w:p>
    <w:p w14:paraId="7D3DF5B9" w14:textId="71148343" w:rsidR="00231C4A" w:rsidRPr="0037795A" w:rsidRDefault="00231C4A" w:rsidP="00E40573">
      <w:pPr>
        <w:jc w:val="both"/>
        <w:outlineLvl w:val="2"/>
        <w:rPr>
          <w:b/>
          <w:bCs/>
          <w:sz w:val="22"/>
          <w:szCs w:val="22"/>
        </w:rPr>
      </w:pPr>
      <w:r w:rsidRPr="0037795A">
        <w:rPr>
          <w:b/>
          <w:bCs/>
          <w:sz w:val="22"/>
          <w:szCs w:val="22"/>
        </w:rPr>
        <w:t>Article 3</w:t>
      </w:r>
    </w:p>
    <w:p w14:paraId="4D08AAC0" w14:textId="6C38F82E" w:rsidR="00231C4A" w:rsidRPr="0037795A" w:rsidRDefault="00231C4A" w:rsidP="006A40D0">
      <w:pPr>
        <w:jc w:val="both"/>
        <w:rPr>
          <w:sz w:val="22"/>
          <w:szCs w:val="22"/>
        </w:rPr>
      </w:pPr>
      <w:r w:rsidRPr="0037795A">
        <w:rPr>
          <w:sz w:val="22"/>
          <w:szCs w:val="22"/>
        </w:rPr>
        <w:t>Les ressources d</w:t>
      </w:r>
      <w:r w:rsidR="00F321BD">
        <w:rPr>
          <w:sz w:val="22"/>
          <w:szCs w:val="22"/>
        </w:rPr>
        <w:t>u GSHV</w:t>
      </w:r>
      <w:r w:rsidRPr="0037795A">
        <w:rPr>
          <w:sz w:val="22"/>
          <w:szCs w:val="22"/>
        </w:rPr>
        <w:t xml:space="preserve"> proviennent au besoin :</w:t>
      </w:r>
    </w:p>
    <w:p w14:paraId="608B5AFE" w14:textId="7332ABAB"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de dons et legs</w:t>
      </w:r>
      <w:r w:rsidR="009C3E0F" w:rsidRPr="0037795A">
        <w:rPr>
          <w:sz w:val="22"/>
          <w:szCs w:val="22"/>
        </w:rPr>
        <w:t>,</w:t>
      </w:r>
    </w:p>
    <w:p w14:paraId="5D2EBAE8" w14:textId="7A36BD8E"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du parrainage</w:t>
      </w:r>
      <w:r w:rsidR="009C3E0F" w:rsidRPr="0037795A">
        <w:rPr>
          <w:sz w:val="22"/>
          <w:szCs w:val="22"/>
        </w:rPr>
        <w:t>,</w:t>
      </w:r>
    </w:p>
    <w:p w14:paraId="64C5410D" w14:textId="6E0B4E5F"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de subventions publiques et privées</w:t>
      </w:r>
      <w:r w:rsidR="009C3E0F" w:rsidRPr="0037795A">
        <w:rPr>
          <w:sz w:val="22"/>
          <w:szCs w:val="22"/>
        </w:rPr>
        <w:t>,</w:t>
      </w:r>
    </w:p>
    <w:p w14:paraId="7E5D89B4" w14:textId="6BBC9E3B"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des cotisations et contributions versées par les membres</w:t>
      </w:r>
      <w:r w:rsidR="009C3E0F" w:rsidRPr="0037795A">
        <w:rPr>
          <w:sz w:val="22"/>
          <w:szCs w:val="22"/>
        </w:rPr>
        <w:t>,</w:t>
      </w:r>
    </w:p>
    <w:p w14:paraId="6578B380" w14:textId="64D4408D"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de toute autre ressource autorisée par la loi</w:t>
      </w:r>
      <w:r w:rsidR="009C3E0F" w:rsidRPr="0037795A">
        <w:rPr>
          <w:sz w:val="22"/>
          <w:szCs w:val="22"/>
        </w:rPr>
        <w:t>.</w:t>
      </w:r>
    </w:p>
    <w:p w14:paraId="628B321B" w14:textId="77777777" w:rsidR="00231C4A" w:rsidRPr="0037795A" w:rsidRDefault="00231C4A" w:rsidP="006A40D0">
      <w:pPr>
        <w:jc w:val="both"/>
        <w:rPr>
          <w:sz w:val="22"/>
          <w:szCs w:val="22"/>
        </w:rPr>
      </w:pPr>
    </w:p>
    <w:p w14:paraId="110E1246" w14:textId="77777777" w:rsidR="00231C4A" w:rsidRPr="0037795A" w:rsidRDefault="00231C4A" w:rsidP="006A40D0">
      <w:pPr>
        <w:jc w:val="both"/>
        <w:rPr>
          <w:sz w:val="22"/>
          <w:szCs w:val="22"/>
        </w:rPr>
      </w:pPr>
      <w:r w:rsidRPr="0037795A">
        <w:rPr>
          <w:sz w:val="22"/>
          <w:szCs w:val="22"/>
        </w:rPr>
        <w:t>Les fonds sont utilisés conformément au but social.</w:t>
      </w:r>
    </w:p>
    <w:p w14:paraId="41373188" w14:textId="77777777" w:rsidR="00084AD8" w:rsidRPr="0037795A" w:rsidRDefault="00084AD8" w:rsidP="00E40573">
      <w:pPr>
        <w:jc w:val="both"/>
        <w:outlineLvl w:val="1"/>
        <w:rPr>
          <w:sz w:val="22"/>
          <w:szCs w:val="22"/>
        </w:rPr>
      </w:pPr>
    </w:p>
    <w:p w14:paraId="19E6DE63" w14:textId="707B31ED" w:rsidR="00231C4A" w:rsidRPr="0037795A" w:rsidRDefault="00231C4A" w:rsidP="00E40573">
      <w:pPr>
        <w:jc w:val="both"/>
        <w:outlineLvl w:val="1"/>
        <w:rPr>
          <w:b/>
          <w:bCs/>
          <w:sz w:val="22"/>
          <w:szCs w:val="22"/>
        </w:rPr>
      </w:pPr>
      <w:r w:rsidRPr="0037795A">
        <w:rPr>
          <w:b/>
          <w:bCs/>
          <w:sz w:val="22"/>
          <w:szCs w:val="22"/>
        </w:rPr>
        <w:t>Membres</w:t>
      </w:r>
    </w:p>
    <w:p w14:paraId="467BE994" w14:textId="77777777" w:rsidR="00084AD8" w:rsidRPr="0037795A" w:rsidRDefault="00084AD8" w:rsidP="00E40573">
      <w:pPr>
        <w:jc w:val="both"/>
        <w:outlineLvl w:val="2"/>
        <w:rPr>
          <w:b/>
          <w:bCs/>
          <w:sz w:val="22"/>
          <w:szCs w:val="22"/>
        </w:rPr>
      </w:pPr>
    </w:p>
    <w:p w14:paraId="48EE30F0" w14:textId="5B2F73D7" w:rsidR="00231C4A" w:rsidRPr="0037795A" w:rsidRDefault="00231C4A" w:rsidP="00E40573">
      <w:pPr>
        <w:jc w:val="both"/>
        <w:outlineLvl w:val="2"/>
        <w:rPr>
          <w:b/>
          <w:bCs/>
          <w:sz w:val="22"/>
          <w:szCs w:val="22"/>
        </w:rPr>
      </w:pPr>
      <w:r w:rsidRPr="0037795A">
        <w:rPr>
          <w:b/>
          <w:bCs/>
          <w:sz w:val="22"/>
          <w:szCs w:val="22"/>
        </w:rPr>
        <w:t>Article 4</w:t>
      </w:r>
    </w:p>
    <w:p w14:paraId="7DA0AC00" w14:textId="19D986ED" w:rsidR="00521464" w:rsidRPr="00521464" w:rsidRDefault="00231C4A" w:rsidP="006A40D0">
      <w:pPr>
        <w:jc w:val="both"/>
        <w:rPr>
          <w:sz w:val="22"/>
          <w:szCs w:val="22"/>
        </w:rPr>
      </w:pPr>
      <w:r w:rsidRPr="0037795A">
        <w:rPr>
          <w:sz w:val="22"/>
          <w:szCs w:val="22"/>
        </w:rPr>
        <w:t>L</w:t>
      </w:r>
      <w:r w:rsidR="00F321BD">
        <w:rPr>
          <w:sz w:val="22"/>
          <w:szCs w:val="22"/>
        </w:rPr>
        <w:t>e GSHV</w:t>
      </w:r>
      <w:r w:rsidRPr="0037795A">
        <w:rPr>
          <w:sz w:val="22"/>
          <w:szCs w:val="22"/>
        </w:rPr>
        <w:t xml:space="preserve"> est composé de :</w:t>
      </w:r>
    </w:p>
    <w:p w14:paraId="29AD7F69" w14:textId="4759C612"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Membres actifs</w:t>
      </w:r>
    </w:p>
    <w:p w14:paraId="53DA609C" w14:textId="77777777" w:rsidR="00084AD8" w:rsidRPr="0037795A" w:rsidRDefault="00084AD8" w:rsidP="006A40D0">
      <w:pPr>
        <w:jc w:val="both"/>
        <w:rPr>
          <w:sz w:val="10"/>
          <w:szCs w:val="10"/>
        </w:rPr>
      </w:pPr>
    </w:p>
    <w:p w14:paraId="7FFDB4EF" w14:textId="0FD5E76B" w:rsidR="00231C4A" w:rsidRPr="0037795A" w:rsidRDefault="00231C4A" w:rsidP="006A40D0">
      <w:pPr>
        <w:jc w:val="both"/>
        <w:rPr>
          <w:sz w:val="22"/>
          <w:szCs w:val="22"/>
        </w:rPr>
      </w:pPr>
      <w:r w:rsidRPr="0037795A">
        <w:rPr>
          <w:sz w:val="22"/>
          <w:szCs w:val="22"/>
        </w:rPr>
        <w:t>Sont reconnus membres actifs d</w:t>
      </w:r>
      <w:r w:rsidR="00F321BD">
        <w:rPr>
          <w:sz w:val="22"/>
          <w:szCs w:val="22"/>
        </w:rPr>
        <w:t>u GSHV</w:t>
      </w:r>
      <w:r w:rsidRPr="0037795A">
        <w:rPr>
          <w:sz w:val="22"/>
          <w:szCs w:val="22"/>
        </w:rPr>
        <w:t xml:space="preserve"> :</w:t>
      </w:r>
    </w:p>
    <w:p w14:paraId="43133434" w14:textId="4FD5A979" w:rsidR="00231C4A" w:rsidRPr="0037795A" w:rsidRDefault="00D10ACF" w:rsidP="00084AD8">
      <w:pPr>
        <w:pStyle w:val="Paragraphedeliste"/>
        <w:numPr>
          <w:ilvl w:val="0"/>
          <w:numId w:val="1"/>
        </w:numPr>
        <w:jc w:val="both"/>
        <w:rPr>
          <w:sz w:val="22"/>
          <w:szCs w:val="22"/>
        </w:rPr>
      </w:pPr>
      <w:r w:rsidRPr="0037795A">
        <w:rPr>
          <w:sz w:val="22"/>
          <w:szCs w:val="22"/>
        </w:rPr>
        <w:t>l</w:t>
      </w:r>
      <w:r w:rsidR="00231C4A" w:rsidRPr="0037795A">
        <w:rPr>
          <w:sz w:val="22"/>
          <w:szCs w:val="22"/>
        </w:rPr>
        <w:t>es personnes handicapées de la vue considérées comme telles par la Fédération Suisse des Aveugles et Malvoyants, leur oculiste traitant ou un expert en ophtalmologie et qui ont la capacité et le désir de faire du sport</w:t>
      </w:r>
      <w:r w:rsidR="009C3E0F" w:rsidRPr="0037795A">
        <w:rPr>
          <w:sz w:val="22"/>
          <w:szCs w:val="22"/>
        </w:rPr>
        <w:t>,</w:t>
      </w:r>
    </w:p>
    <w:p w14:paraId="52D374A7" w14:textId="77777777" w:rsidR="00084AD8" w:rsidRPr="0037795A" w:rsidRDefault="00084AD8" w:rsidP="00084AD8">
      <w:pPr>
        <w:pStyle w:val="Paragraphedeliste"/>
        <w:jc w:val="both"/>
        <w:rPr>
          <w:sz w:val="10"/>
          <w:szCs w:val="10"/>
        </w:rPr>
      </w:pPr>
    </w:p>
    <w:p w14:paraId="05DBEE2B" w14:textId="42158D2C" w:rsidR="00084AD8" w:rsidRPr="0037795A" w:rsidRDefault="00084AD8" w:rsidP="00084AD8">
      <w:pPr>
        <w:pStyle w:val="Paragraphedeliste"/>
        <w:numPr>
          <w:ilvl w:val="0"/>
          <w:numId w:val="1"/>
        </w:numPr>
        <w:jc w:val="both"/>
        <w:rPr>
          <w:sz w:val="22"/>
          <w:szCs w:val="22"/>
        </w:rPr>
      </w:pPr>
      <w:r w:rsidRPr="0037795A">
        <w:rPr>
          <w:sz w:val="22"/>
          <w:szCs w:val="22"/>
        </w:rPr>
        <w:t>les personnes voyantes majeures qui ont la capacité et le désir de devenir guide.</w:t>
      </w:r>
    </w:p>
    <w:p w14:paraId="583088E5" w14:textId="77777777" w:rsidR="00084AD8" w:rsidRPr="0037795A" w:rsidRDefault="00084AD8" w:rsidP="006A40D0">
      <w:pPr>
        <w:jc w:val="both"/>
        <w:rPr>
          <w:sz w:val="22"/>
          <w:szCs w:val="22"/>
        </w:rPr>
      </w:pPr>
    </w:p>
    <w:p w14:paraId="2441CD93" w14:textId="1B3367D5" w:rsidR="00231C4A" w:rsidRPr="0037795A" w:rsidRDefault="00231C4A" w:rsidP="006A40D0">
      <w:pPr>
        <w:jc w:val="both"/>
        <w:rPr>
          <w:sz w:val="22"/>
          <w:szCs w:val="22"/>
        </w:rPr>
      </w:pPr>
      <w:r w:rsidRPr="0037795A">
        <w:rPr>
          <w:sz w:val="22"/>
          <w:szCs w:val="22"/>
        </w:rPr>
        <w:t>Les membre</w:t>
      </w:r>
      <w:r w:rsidR="00521464">
        <w:rPr>
          <w:sz w:val="22"/>
          <w:szCs w:val="22"/>
        </w:rPr>
        <w:t>s</w:t>
      </w:r>
      <w:r w:rsidRPr="0037795A">
        <w:rPr>
          <w:sz w:val="22"/>
          <w:szCs w:val="22"/>
        </w:rPr>
        <w:t xml:space="preserve"> actifs doivent s’acquitter des cotisations annuelles.</w:t>
      </w:r>
    </w:p>
    <w:p w14:paraId="0B784A83" w14:textId="77777777" w:rsidR="00231C4A" w:rsidRPr="0037795A" w:rsidRDefault="00231C4A" w:rsidP="006A40D0">
      <w:pPr>
        <w:jc w:val="both"/>
        <w:rPr>
          <w:sz w:val="22"/>
          <w:szCs w:val="22"/>
        </w:rPr>
      </w:pPr>
    </w:p>
    <w:p w14:paraId="20CF295B" w14:textId="53D51F3E" w:rsidR="00231C4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Membres d'honneur</w:t>
      </w:r>
    </w:p>
    <w:p w14:paraId="321C6544" w14:textId="77777777" w:rsidR="00521464" w:rsidRPr="00521464" w:rsidRDefault="00521464" w:rsidP="006A40D0">
      <w:pPr>
        <w:jc w:val="both"/>
        <w:rPr>
          <w:sz w:val="10"/>
          <w:szCs w:val="10"/>
        </w:rPr>
      </w:pPr>
    </w:p>
    <w:p w14:paraId="46725084" w14:textId="558C315F" w:rsidR="00231C4A" w:rsidRPr="0037795A" w:rsidRDefault="00231C4A" w:rsidP="006A40D0">
      <w:pPr>
        <w:jc w:val="both"/>
        <w:rPr>
          <w:sz w:val="22"/>
          <w:szCs w:val="22"/>
        </w:rPr>
      </w:pPr>
      <w:r w:rsidRPr="0037795A">
        <w:rPr>
          <w:sz w:val="22"/>
          <w:szCs w:val="22"/>
        </w:rPr>
        <w:t>Pourront être nommés membres d’honneur d</w:t>
      </w:r>
      <w:r w:rsidR="00F321BD">
        <w:rPr>
          <w:sz w:val="22"/>
          <w:szCs w:val="22"/>
        </w:rPr>
        <w:t>u GSHV</w:t>
      </w:r>
      <w:r w:rsidRPr="0037795A">
        <w:rPr>
          <w:sz w:val="22"/>
          <w:szCs w:val="22"/>
        </w:rPr>
        <w:t xml:space="preserve"> par l’assemblée générale, les</w:t>
      </w:r>
      <w:r w:rsidR="00521464">
        <w:rPr>
          <w:sz w:val="22"/>
          <w:szCs w:val="22"/>
        </w:rPr>
        <w:t xml:space="preserve"> </w:t>
      </w:r>
      <w:r w:rsidRPr="0037795A">
        <w:rPr>
          <w:sz w:val="22"/>
          <w:szCs w:val="22"/>
        </w:rPr>
        <w:t>personnes physiques ou morales qui se sont signalées par leur engagement au sein ou en faveur d</w:t>
      </w:r>
      <w:r w:rsidR="00F321BD">
        <w:rPr>
          <w:sz w:val="22"/>
          <w:szCs w:val="22"/>
        </w:rPr>
        <w:t>u GSHV</w:t>
      </w:r>
      <w:r w:rsidRPr="0037795A">
        <w:rPr>
          <w:sz w:val="22"/>
          <w:szCs w:val="22"/>
        </w:rPr>
        <w:t>. Les membres d’honneur jouissent des mêmes droits que les membres actifs, mais sont toutefois libérés du paiement des cotisations annuelles.</w:t>
      </w:r>
    </w:p>
    <w:p w14:paraId="2A87A43B" w14:textId="77777777" w:rsidR="00231C4A" w:rsidRPr="0037795A" w:rsidRDefault="00231C4A" w:rsidP="006A40D0">
      <w:pPr>
        <w:jc w:val="both"/>
        <w:rPr>
          <w:sz w:val="22"/>
          <w:szCs w:val="22"/>
        </w:rPr>
      </w:pPr>
    </w:p>
    <w:p w14:paraId="30B441D4" w14:textId="0665B015" w:rsidR="00231C4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Accompagnants</w:t>
      </w:r>
    </w:p>
    <w:p w14:paraId="0620C8F5" w14:textId="77777777" w:rsidR="00521464" w:rsidRPr="00521464" w:rsidRDefault="00521464" w:rsidP="006A40D0">
      <w:pPr>
        <w:jc w:val="both"/>
        <w:rPr>
          <w:sz w:val="10"/>
          <w:szCs w:val="10"/>
        </w:rPr>
      </w:pPr>
    </w:p>
    <w:p w14:paraId="0E4E260E" w14:textId="49772676" w:rsidR="00231C4A" w:rsidRPr="0037795A" w:rsidRDefault="00231C4A" w:rsidP="006A40D0">
      <w:pPr>
        <w:jc w:val="both"/>
        <w:rPr>
          <w:sz w:val="22"/>
          <w:szCs w:val="22"/>
        </w:rPr>
      </w:pPr>
      <w:r w:rsidRPr="0037795A">
        <w:rPr>
          <w:sz w:val="22"/>
          <w:szCs w:val="22"/>
        </w:rPr>
        <w:t>Sont reconnus accompagnants d</w:t>
      </w:r>
      <w:r w:rsidR="00F321BD">
        <w:rPr>
          <w:sz w:val="22"/>
          <w:szCs w:val="22"/>
        </w:rPr>
        <w:t>u GSHV</w:t>
      </w:r>
      <w:r w:rsidRPr="0037795A">
        <w:rPr>
          <w:sz w:val="22"/>
          <w:szCs w:val="22"/>
        </w:rPr>
        <w:t>, les personnes physiques qui ont la capacité et le désir de participer aux activités d</w:t>
      </w:r>
      <w:r w:rsidR="00F321BD">
        <w:rPr>
          <w:sz w:val="22"/>
          <w:szCs w:val="22"/>
        </w:rPr>
        <w:t>u GSHV</w:t>
      </w:r>
      <w:r w:rsidRPr="0037795A">
        <w:rPr>
          <w:sz w:val="22"/>
          <w:szCs w:val="22"/>
        </w:rPr>
        <w:t xml:space="preserve"> sans devenir membre. Les accompagnants ne sont pas membres d</w:t>
      </w:r>
      <w:r w:rsidR="00F321BD">
        <w:rPr>
          <w:sz w:val="22"/>
          <w:szCs w:val="22"/>
        </w:rPr>
        <w:t>u GSHV</w:t>
      </w:r>
      <w:r w:rsidRPr="0037795A">
        <w:rPr>
          <w:sz w:val="22"/>
          <w:szCs w:val="22"/>
        </w:rPr>
        <w:t>, n’ont aucun droit de sociétaire notamment aucun droit de vote, ne doivent pas s’acquitter des cotisations annuelles, mais doivent s’acquitter, sauf dérogation</w:t>
      </w:r>
      <w:r w:rsidR="0081352C" w:rsidRPr="0037795A">
        <w:rPr>
          <w:sz w:val="22"/>
          <w:szCs w:val="22"/>
        </w:rPr>
        <w:t>s</w:t>
      </w:r>
      <w:r w:rsidRPr="0037795A">
        <w:rPr>
          <w:sz w:val="22"/>
          <w:szCs w:val="22"/>
        </w:rPr>
        <w:t xml:space="preserve"> du comité,</w:t>
      </w:r>
      <w:r w:rsidR="00084AD8" w:rsidRPr="0037795A">
        <w:rPr>
          <w:sz w:val="22"/>
          <w:szCs w:val="22"/>
        </w:rPr>
        <w:t xml:space="preserve"> </w:t>
      </w:r>
      <w:r w:rsidRPr="0037795A">
        <w:rPr>
          <w:sz w:val="22"/>
          <w:szCs w:val="22"/>
        </w:rPr>
        <w:t xml:space="preserve">des </w:t>
      </w:r>
      <w:r w:rsidR="0081352C" w:rsidRPr="0037795A">
        <w:rPr>
          <w:sz w:val="22"/>
          <w:szCs w:val="22"/>
        </w:rPr>
        <w:t>frai</w:t>
      </w:r>
      <w:r w:rsidRPr="0037795A">
        <w:rPr>
          <w:sz w:val="22"/>
          <w:szCs w:val="22"/>
        </w:rPr>
        <w:t>s effectifs des activités auxquelles ils prennent part.</w:t>
      </w:r>
    </w:p>
    <w:p w14:paraId="671697DD" w14:textId="77777777" w:rsidR="00231C4A" w:rsidRPr="0037795A" w:rsidRDefault="00231C4A" w:rsidP="006A40D0">
      <w:pPr>
        <w:jc w:val="both"/>
        <w:rPr>
          <w:sz w:val="10"/>
          <w:szCs w:val="10"/>
        </w:rPr>
      </w:pPr>
    </w:p>
    <w:p w14:paraId="68CCDCA3" w14:textId="77777777" w:rsidR="00231C4A" w:rsidRPr="0037795A" w:rsidRDefault="00231C4A" w:rsidP="006A40D0">
      <w:pPr>
        <w:jc w:val="both"/>
        <w:rPr>
          <w:sz w:val="22"/>
          <w:szCs w:val="22"/>
        </w:rPr>
      </w:pPr>
      <w:r w:rsidRPr="0037795A">
        <w:rPr>
          <w:sz w:val="22"/>
          <w:szCs w:val="22"/>
        </w:rPr>
        <w:t xml:space="preserve">Les demandes d'admission sont adressées au comité. Pour les mineurs, elles doivent être munies de la signature de leur représentant légal. Le Comité admet les nouveaux membres et en informe l'assemblée générale. Les décisions de refus d'admission peuvent faire l'objet d'un recours devant l'assemblée générale. Il doit être adressé par écrit au comité dans les trente jours dès la notification de la décision.  </w:t>
      </w:r>
    </w:p>
    <w:p w14:paraId="08B80824" w14:textId="77777777" w:rsidR="00084AD8" w:rsidRPr="0037795A" w:rsidRDefault="00084AD8" w:rsidP="006A40D0">
      <w:pPr>
        <w:jc w:val="both"/>
        <w:rPr>
          <w:sz w:val="22"/>
          <w:szCs w:val="22"/>
        </w:rPr>
      </w:pPr>
    </w:p>
    <w:p w14:paraId="0FA38E4C" w14:textId="714A1B92" w:rsidR="00521464" w:rsidRPr="00521464" w:rsidRDefault="00231C4A" w:rsidP="006A40D0">
      <w:pPr>
        <w:jc w:val="both"/>
        <w:rPr>
          <w:sz w:val="22"/>
          <w:szCs w:val="22"/>
        </w:rPr>
      </w:pPr>
      <w:r w:rsidRPr="0037795A">
        <w:rPr>
          <w:sz w:val="22"/>
          <w:szCs w:val="22"/>
        </w:rPr>
        <w:t>La qualité de membre se perd :</w:t>
      </w:r>
    </w:p>
    <w:p w14:paraId="0D5A24FB" w14:textId="4DAE24A3"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par décès</w:t>
      </w:r>
      <w:r w:rsidR="009C3E0F" w:rsidRPr="0037795A">
        <w:rPr>
          <w:sz w:val="22"/>
          <w:szCs w:val="22"/>
        </w:rPr>
        <w:t>,</w:t>
      </w:r>
    </w:p>
    <w:p w14:paraId="564963AF" w14:textId="6CFB9C87" w:rsidR="00231C4A" w:rsidRPr="0037795A" w:rsidRDefault="00231C4A" w:rsidP="006A40D0">
      <w:pPr>
        <w:jc w:val="both"/>
        <w:rPr>
          <w:sz w:val="22"/>
          <w:szCs w:val="22"/>
        </w:rPr>
      </w:pPr>
      <w:r w:rsidRPr="0037795A">
        <w:rPr>
          <w:sz w:val="22"/>
          <w:szCs w:val="22"/>
        </w:rPr>
        <w:t>•</w:t>
      </w:r>
      <w:r w:rsidR="00084AD8" w:rsidRPr="0037795A">
        <w:rPr>
          <w:sz w:val="22"/>
          <w:szCs w:val="22"/>
        </w:rPr>
        <w:t xml:space="preserve"> </w:t>
      </w:r>
      <w:r w:rsidRPr="0037795A">
        <w:rPr>
          <w:sz w:val="22"/>
          <w:szCs w:val="22"/>
        </w:rPr>
        <w:t>par démission écrite adressée au comité au moins un mois avant la fin de l'exercice</w:t>
      </w:r>
      <w:r w:rsidR="009C3E0F" w:rsidRPr="0037795A">
        <w:rPr>
          <w:sz w:val="22"/>
          <w:szCs w:val="22"/>
        </w:rPr>
        <w:t>,</w:t>
      </w:r>
    </w:p>
    <w:p w14:paraId="0F62912E" w14:textId="1AFAC0C7" w:rsidR="009C3E0F" w:rsidRPr="0037795A" w:rsidRDefault="009C3E0F" w:rsidP="009C3E0F">
      <w:pPr>
        <w:jc w:val="both"/>
        <w:rPr>
          <w:sz w:val="22"/>
          <w:szCs w:val="22"/>
        </w:rPr>
      </w:pPr>
      <w:r w:rsidRPr="0037795A">
        <w:rPr>
          <w:sz w:val="22"/>
          <w:szCs w:val="22"/>
        </w:rPr>
        <w:t>•</w:t>
      </w:r>
      <w:r w:rsidR="00084AD8" w:rsidRPr="0037795A">
        <w:rPr>
          <w:sz w:val="22"/>
          <w:szCs w:val="22"/>
        </w:rPr>
        <w:t xml:space="preserve"> </w:t>
      </w:r>
      <w:r w:rsidRPr="0037795A">
        <w:rPr>
          <w:sz w:val="22"/>
          <w:szCs w:val="22"/>
        </w:rPr>
        <w:t>par défaut de paiement des cotisations annuelles ou autres contributions pendant plus d'une année,</w:t>
      </w:r>
    </w:p>
    <w:p w14:paraId="58821ABF" w14:textId="586003B6" w:rsidR="00231C4A" w:rsidRPr="0037795A" w:rsidRDefault="00231C4A" w:rsidP="006A40D0">
      <w:pPr>
        <w:jc w:val="both"/>
        <w:rPr>
          <w:sz w:val="22"/>
          <w:szCs w:val="22"/>
        </w:rPr>
      </w:pPr>
      <w:r w:rsidRPr="0037795A">
        <w:rPr>
          <w:sz w:val="22"/>
          <w:szCs w:val="22"/>
        </w:rPr>
        <w:lastRenderedPageBreak/>
        <w:t>•</w:t>
      </w:r>
      <w:r w:rsidR="00084AD8" w:rsidRPr="0037795A">
        <w:rPr>
          <w:sz w:val="22"/>
          <w:szCs w:val="22"/>
        </w:rPr>
        <w:t xml:space="preserve"> </w:t>
      </w:r>
      <w:r w:rsidRPr="0037795A">
        <w:rPr>
          <w:sz w:val="22"/>
          <w:szCs w:val="22"/>
        </w:rPr>
        <w:t>par exclusion prononcée par le comité avec un droit de recours devant l'assemblée générale. Le délai de recours est de trente jours dès la notification de la décision du comité</w:t>
      </w:r>
      <w:r w:rsidR="009C3E0F" w:rsidRPr="0037795A">
        <w:rPr>
          <w:sz w:val="22"/>
          <w:szCs w:val="22"/>
        </w:rPr>
        <w:t>.</w:t>
      </w:r>
    </w:p>
    <w:p w14:paraId="14AB2845" w14:textId="77777777" w:rsidR="00231C4A" w:rsidRPr="0037795A" w:rsidRDefault="00231C4A" w:rsidP="006A40D0">
      <w:pPr>
        <w:jc w:val="both"/>
        <w:rPr>
          <w:sz w:val="22"/>
          <w:szCs w:val="22"/>
        </w:rPr>
      </w:pPr>
    </w:p>
    <w:p w14:paraId="05348BE1" w14:textId="77777777" w:rsidR="00231C4A" w:rsidRPr="0037795A" w:rsidRDefault="00231C4A" w:rsidP="006A40D0">
      <w:pPr>
        <w:jc w:val="both"/>
        <w:rPr>
          <w:sz w:val="22"/>
          <w:szCs w:val="22"/>
        </w:rPr>
      </w:pPr>
      <w:r w:rsidRPr="0037795A">
        <w:rPr>
          <w:sz w:val="22"/>
          <w:szCs w:val="22"/>
        </w:rPr>
        <w:t>Dans tous les cas la cotisation annuelle de l'année reste due.</w:t>
      </w:r>
    </w:p>
    <w:p w14:paraId="4BE6DBAD" w14:textId="77777777" w:rsidR="00231C4A" w:rsidRPr="0037795A" w:rsidRDefault="00231C4A" w:rsidP="006A40D0">
      <w:pPr>
        <w:jc w:val="both"/>
        <w:rPr>
          <w:sz w:val="22"/>
          <w:szCs w:val="22"/>
        </w:rPr>
      </w:pPr>
    </w:p>
    <w:p w14:paraId="72866ABD" w14:textId="77777777" w:rsidR="00231C4A" w:rsidRPr="0037795A" w:rsidRDefault="00231C4A" w:rsidP="006A40D0">
      <w:pPr>
        <w:jc w:val="both"/>
        <w:rPr>
          <w:sz w:val="22"/>
          <w:szCs w:val="22"/>
        </w:rPr>
      </w:pPr>
      <w:r w:rsidRPr="0037795A">
        <w:rPr>
          <w:sz w:val="22"/>
          <w:szCs w:val="22"/>
        </w:rPr>
        <w:t>Les membres démissionnaires ou exclus n'ont aucun droit à l'avoir social.</w:t>
      </w:r>
    </w:p>
    <w:p w14:paraId="29B9CE45" w14:textId="77777777" w:rsidR="00231C4A" w:rsidRPr="0037795A" w:rsidRDefault="00231C4A" w:rsidP="006A40D0">
      <w:pPr>
        <w:jc w:val="both"/>
        <w:rPr>
          <w:sz w:val="22"/>
          <w:szCs w:val="22"/>
        </w:rPr>
      </w:pPr>
    </w:p>
    <w:p w14:paraId="582AFF69" w14:textId="263D4D5B" w:rsidR="00231C4A" w:rsidRPr="0037795A" w:rsidRDefault="00231C4A" w:rsidP="006A40D0">
      <w:pPr>
        <w:jc w:val="both"/>
        <w:rPr>
          <w:sz w:val="22"/>
          <w:szCs w:val="22"/>
        </w:rPr>
      </w:pPr>
      <w:r w:rsidRPr="0037795A">
        <w:rPr>
          <w:sz w:val="22"/>
          <w:szCs w:val="22"/>
        </w:rPr>
        <w:t>Le patrimoine d</w:t>
      </w:r>
      <w:r w:rsidR="005A0B7F">
        <w:rPr>
          <w:sz w:val="22"/>
          <w:szCs w:val="22"/>
        </w:rPr>
        <w:t>u GSHV</w:t>
      </w:r>
      <w:r w:rsidRPr="0037795A">
        <w:rPr>
          <w:sz w:val="22"/>
          <w:szCs w:val="22"/>
        </w:rPr>
        <w:t xml:space="preserve"> répond seul aux engagements contractés en son nom. Toute responsabilité personnelle de ses membres est exclue.</w:t>
      </w:r>
    </w:p>
    <w:p w14:paraId="049550E4" w14:textId="77777777" w:rsidR="00231C4A" w:rsidRPr="0037795A" w:rsidRDefault="00231C4A" w:rsidP="006A40D0">
      <w:pPr>
        <w:jc w:val="both"/>
        <w:rPr>
          <w:sz w:val="22"/>
          <w:szCs w:val="22"/>
        </w:rPr>
      </w:pPr>
    </w:p>
    <w:p w14:paraId="6F4CE3F6" w14:textId="77777777" w:rsidR="00231C4A" w:rsidRPr="0037795A" w:rsidRDefault="00231C4A" w:rsidP="00AB2874">
      <w:pPr>
        <w:jc w:val="both"/>
        <w:outlineLvl w:val="1"/>
        <w:rPr>
          <w:b/>
          <w:bCs/>
          <w:sz w:val="22"/>
          <w:szCs w:val="22"/>
        </w:rPr>
      </w:pPr>
      <w:r w:rsidRPr="0037795A">
        <w:rPr>
          <w:b/>
          <w:bCs/>
          <w:sz w:val="22"/>
          <w:szCs w:val="22"/>
        </w:rPr>
        <w:t>Organes</w:t>
      </w:r>
    </w:p>
    <w:p w14:paraId="42C0D82F" w14:textId="77777777" w:rsidR="0037795A" w:rsidRPr="0037795A" w:rsidRDefault="0037795A" w:rsidP="00AB2874">
      <w:pPr>
        <w:jc w:val="both"/>
        <w:outlineLvl w:val="2"/>
        <w:rPr>
          <w:b/>
          <w:bCs/>
          <w:sz w:val="22"/>
          <w:szCs w:val="22"/>
        </w:rPr>
      </w:pPr>
    </w:p>
    <w:p w14:paraId="73D249DA" w14:textId="3300DA3B" w:rsidR="00231C4A" w:rsidRPr="0037795A" w:rsidRDefault="00231C4A" w:rsidP="00AB2874">
      <w:pPr>
        <w:jc w:val="both"/>
        <w:outlineLvl w:val="2"/>
        <w:rPr>
          <w:b/>
          <w:bCs/>
          <w:sz w:val="22"/>
          <w:szCs w:val="22"/>
        </w:rPr>
      </w:pPr>
      <w:r w:rsidRPr="0037795A">
        <w:rPr>
          <w:b/>
          <w:bCs/>
          <w:sz w:val="22"/>
          <w:szCs w:val="22"/>
        </w:rPr>
        <w:t>Article 5</w:t>
      </w:r>
    </w:p>
    <w:p w14:paraId="65682934" w14:textId="73387347" w:rsidR="00231C4A" w:rsidRDefault="00231C4A" w:rsidP="006A40D0">
      <w:pPr>
        <w:jc w:val="both"/>
        <w:rPr>
          <w:sz w:val="22"/>
          <w:szCs w:val="22"/>
        </w:rPr>
      </w:pPr>
      <w:r w:rsidRPr="0037795A">
        <w:rPr>
          <w:sz w:val="22"/>
          <w:szCs w:val="22"/>
        </w:rPr>
        <w:t>Les organes d</w:t>
      </w:r>
      <w:r w:rsidR="00574B20">
        <w:rPr>
          <w:sz w:val="22"/>
          <w:szCs w:val="22"/>
        </w:rPr>
        <w:t>u GSHV</w:t>
      </w:r>
      <w:r w:rsidRPr="0037795A">
        <w:rPr>
          <w:sz w:val="22"/>
          <w:szCs w:val="22"/>
        </w:rPr>
        <w:t xml:space="preserve"> sont :</w:t>
      </w:r>
    </w:p>
    <w:p w14:paraId="68E7636D" w14:textId="77777777" w:rsidR="0037795A" w:rsidRPr="0037795A" w:rsidRDefault="0037795A" w:rsidP="006A40D0">
      <w:pPr>
        <w:jc w:val="both"/>
        <w:rPr>
          <w:sz w:val="10"/>
          <w:szCs w:val="10"/>
        </w:rPr>
      </w:pPr>
    </w:p>
    <w:p w14:paraId="68019737" w14:textId="55967504"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00D10ACF" w:rsidRPr="0037795A">
        <w:rPr>
          <w:sz w:val="22"/>
          <w:szCs w:val="22"/>
        </w:rPr>
        <w:t>l</w:t>
      </w:r>
      <w:r w:rsidRPr="0037795A">
        <w:rPr>
          <w:sz w:val="22"/>
          <w:szCs w:val="22"/>
        </w:rPr>
        <w:t>'assemblée générale</w:t>
      </w:r>
      <w:r w:rsidR="00797041" w:rsidRPr="0037795A">
        <w:rPr>
          <w:sz w:val="22"/>
          <w:szCs w:val="22"/>
        </w:rPr>
        <w:t>,</w:t>
      </w:r>
    </w:p>
    <w:p w14:paraId="20130554" w14:textId="0205621C"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00D10ACF" w:rsidRPr="0037795A">
        <w:rPr>
          <w:sz w:val="22"/>
          <w:szCs w:val="22"/>
        </w:rPr>
        <w:t>l</w:t>
      </w:r>
      <w:r w:rsidRPr="0037795A">
        <w:rPr>
          <w:sz w:val="22"/>
          <w:szCs w:val="22"/>
        </w:rPr>
        <w:t>e comité</w:t>
      </w:r>
      <w:r w:rsidR="00797041" w:rsidRPr="0037795A">
        <w:rPr>
          <w:sz w:val="22"/>
          <w:szCs w:val="22"/>
        </w:rPr>
        <w:t>,</w:t>
      </w:r>
    </w:p>
    <w:p w14:paraId="14C03405" w14:textId="1FFD536E"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00D10ACF" w:rsidRPr="0037795A">
        <w:rPr>
          <w:sz w:val="22"/>
          <w:szCs w:val="22"/>
        </w:rPr>
        <w:t>l</w:t>
      </w:r>
      <w:r w:rsidRPr="0037795A">
        <w:rPr>
          <w:sz w:val="22"/>
          <w:szCs w:val="22"/>
        </w:rPr>
        <w:t>'organe de contrôle des comptes</w:t>
      </w:r>
      <w:r w:rsidR="00797041" w:rsidRPr="0037795A">
        <w:rPr>
          <w:sz w:val="22"/>
          <w:szCs w:val="22"/>
        </w:rPr>
        <w:t>.</w:t>
      </w:r>
    </w:p>
    <w:p w14:paraId="2C9868C0" w14:textId="77777777" w:rsidR="00231C4A" w:rsidRPr="0037795A" w:rsidRDefault="00231C4A" w:rsidP="006A40D0">
      <w:pPr>
        <w:jc w:val="both"/>
        <w:rPr>
          <w:sz w:val="22"/>
          <w:szCs w:val="22"/>
        </w:rPr>
      </w:pPr>
    </w:p>
    <w:p w14:paraId="6DF76BC8" w14:textId="77777777" w:rsidR="00231C4A" w:rsidRPr="0037795A" w:rsidRDefault="00231C4A" w:rsidP="00AB2874">
      <w:pPr>
        <w:jc w:val="both"/>
        <w:outlineLvl w:val="1"/>
        <w:rPr>
          <w:b/>
          <w:bCs/>
          <w:sz w:val="22"/>
          <w:szCs w:val="22"/>
        </w:rPr>
      </w:pPr>
      <w:r w:rsidRPr="0037795A">
        <w:rPr>
          <w:b/>
          <w:bCs/>
          <w:sz w:val="22"/>
          <w:szCs w:val="22"/>
        </w:rPr>
        <w:t>Assemblée générale</w:t>
      </w:r>
    </w:p>
    <w:p w14:paraId="5C96A492" w14:textId="77777777" w:rsidR="0037795A" w:rsidRPr="0037795A" w:rsidRDefault="0037795A" w:rsidP="00AB2874">
      <w:pPr>
        <w:jc w:val="both"/>
        <w:outlineLvl w:val="2"/>
        <w:rPr>
          <w:b/>
          <w:bCs/>
          <w:sz w:val="22"/>
          <w:szCs w:val="22"/>
        </w:rPr>
      </w:pPr>
    </w:p>
    <w:p w14:paraId="47EED649" w14:textId="547661E6" w:rsidR="00231C4A" w:rsidRPr="0037795A" w:rsidRDefault="00231C4A" w:rsidP="00AB2874">
      <w:pPr>
        <w:jc w:val="both"/>
        <w:outlineLvl w:val="2"/>
        <w:rPr>
          <w:b/>
          <w:bCs/>
          <w:sz w:val="22"/>
          <w:szCs w:val="22"/>
        </w:rPr>
      </w:pPr>
      <w:r w:rsidRPr="0037795A">
        <w:rPr>
          <w:b/>
          <w:bCs/>
          <w:sz w:val="22"/>
          <w:szCs w:val="22"/>
        </w:rPr>
        <w:t>Article 6</w:t>
      </w:r>
    </w:p>
    <w:p w14:paraId="309F8776" w14:textId="3E428F5D" w:rsidR="00231C4A" w:rsidRPr="0037795A" w:rsidRDefault="00231C4A" w:rsidP="006A40D0">
      <w:pPr>
        <w:jc w:val="both"/>
        <w:rPr>
          <w:sz w:val="22"/>
          <w:szCs w:val="22"/>
        </w:rPr>
      </w:pPr>
      <w:r w:rsidRPr="0037795A">
        <w:rPr>
          <w:sz w:val="22"/>
          <w:szCs w:val="22"/>
        </w:rPr>
        <w:t>L'assemblée générale est le pouvoir suprême d</w:t>
      </w:r>
      <w:r w:rsidR="00574B20">
        <w:rPr>
          <w:sz w:val="22"/>
          <w:szCs w:val="22"/>
        </w:rPr>
        <w:t>u GSHV</w:t>
      </w:r>
      <w:r w:rsidRPr="0037795A">
        <w:rPr>
          <w:sz w:val="22"/>
          <w:szCs w:val="22"/>
        </w:rPr>
        <w:t>. Elle est composée de tous les membres.</w:t>
      </w:r>
    </w:p>
    <w:p w14:paraId="731C84A5" w14:textId="77777777" w:rsidR="00231C4A" w:rsidRPr="0037795A" w:rsidRDefault="00231C4A" w:rsidP="006A40D0">
      <w:pPr>
        <w:jc w:val="both"/>
        <w:rPr>
          <w:sz w:val="10"/>
          <w:szCs w:val="10"/>
        </w:rPr>
      </w:pPr>
    </w:p>
    <w:p w14:paraId="2819926C" w14:textId="77777777" w:rsidR="00231C4A" w:rsidRPr="0037795A" w:rsidRDefault="00231C4A" w:rsidP="006A40D0">
      <w:pPr>
        <w:jc w:val="both"/>
        <w:rPr>
          <w:sz w:val="22"/>
          <w:szCs w:val="22"/>
        </w:rPr>
      </w:pPr>
      <w:r w:rsidRPr="0037795A">
        <w:rPr>
          <w:sz w:val="22"/>
          <w:szCs w:val="22"/>
        </w:rPr>
        <w:t>Elle se réunit une fois par an en session ordinaire durant le 1er trimestre de l’année. Elle peut, en outre, se réunir en session extraordinaire chaque fois que nécessaire à la demande du comité ou de 1/5ème des membres.</w:t>
      </w:r>
    </w:p>
    <w:p w14:paraId="78130309" w14:textId="77777777" w:rsidR="00231C4A" w:rsidRPr="0037795A" w:rsidRDefault="00231C4A" w:rsidP="006A40D0">
      <w:pPr>
        <w:jc w:val="both"/>
        <w:rPr>
          <w:sz w:val="22"/>
          <w:szCs w:val="22"/>
        </w:rPr>
      </w:pPr>
    </w:p>
    <w:p w14:paraId="0C686D41" w14:textId="0EA30816" w:rsidR="00231C4A" w:rsidRPr="0037795A" w:rsidRDefault="00231C4A" w:rsidP="006A40D0">
      <w:pPr>
        <w:jc w:val="both"/>
        <w:rPr>
          <w:sz w:val="22"/>
          <w:szCs w:val="22"/>
        </w:rPr>
      </w:pPr>
      <w:r w:rsidRPr="0037795A">
        <w:rPr>
          <w:sz w:val="22"/>
          <w:szCs w:val="22"/>
        </w:rPr>
        <w:t>L'assemblée générale est valablement constituée quel que soit le nombre de membres présents.</w:t>
      </w:r>
    </w:p>
    <w:p w14:paraId="1D340931" w14:textId="77777777" w:rsidR="00231C4A" w:rsidRPr="0037795A" w:rsidRDefault="00231C4A" w:rsidP="006A40D0">
      <w:pPr>
        <w:jc w:val="both"/>
        <w:rPr>
          <w:sz w:val="10"/>
          <w:szCs w:val="10"/>
        </w:rPr>
      </w:pPr>
    </w:p>
    <w:p w14:paraId="70516794" w14:textId="77777777" w:rsidR="00231C4A" w:rsidRPr="0037795A" w:rsidRDefault="00231C4A" w:rsidP="006A40D0">
      <w:pPr>
        <w:jc w:val="both"/>
        <w:rPr>
          <w:sz w:val="22"/>
          <w:szCs w:val="22"/>
        </w:rPr>
      </w:pPr>
      <w:r w:rsidRPr="0037795A">
        <w:rPr>
          <w:sz w:val="22"/>
          <w:szCs w:val="22"/>
        </w:rPr>
        <w:t>La convocation mentionnant la date de l'assemblée générale et l'ordre du jour est adressée par écrit par le comité à chaque membre au moins 2 semaines à l'avance.</w:t>
      </w:r>
    </w:p>
    <w:p w14:paraId="7DFF7D3E" w14:textId="77777777" w:rsidR="00231C4A" w:rsidRPr="0037795A" w:rsidRDefault="00231C4A" w:rsidP="006A40D0">
      <w:pPr>
        <w:jc w:val="both"/>
        <w:rPr>
          <w:sz w:val="22"/>
          <w:szCs w:val="22"/>
        </w:rPr>
      </w:pPr>
    </w:p>
    <w:p w14:paraId="4D74A3B1" w14:textId="77777777" w:rsidR="00231C4A" w:rsidRPr="0037795A" w:rsidRDefault="00231C4A" w:rsidP="00063C37">
      <w:pPr>
        <w:jc w:val="both"/>
        <w:outlineLvl w:val="2"/>
        <w:rPr>
          <w:b/>
          <w:bCs/>
          <w:sz w:val="22"/>
          <w:szCs w:val="22"/>
        </w:rPr>
      </w:pPr>
      <w:r w:rsidRPr="0037795A">
        <w:rPr>
          <w:b/>
          <w:bCs/>
          <w:sz w:val="22"/>
          <w:szCs w:val="22"/>
        </w:rPr>
        <w:t>Article 7</w:t>
      </w:r>
    </w:p>
    <w:p w14:paraId="0EB893FF" w14:textId="0FDE3AAC" w:rsidR="00231C4A" w:rsidRDefault="00231C4A" w:rsidP="006A40D0">
      <w:pPr>
        <w:jc w:val="both"/>
        <w:rPr>
          <w:sz w:val="22"/>
          <w:szCs w:val="22"/>
        </w:rPr>
      </w:pPr>
      <w:r w:rsidRPr="0037795A">
        <w:rPr>
          <w:sz w:val="22"/>
          <w:szCs w:val="22"/>
        </w:rPr>
        <w:t>L'assemblée générale :</w:t>
      </w:r>
    </w:p>
    <w:p w14:paraId="5B7D8571" w14:textId="77777777" w:rsidR="0037795A" w:rsidRPr="0037795A" w:rsidRDefault="0037795A" w:rsidP="006A40D0">
      <w:pPr>
        <w:jc w:val="both"/>
        <w:rPr>
          <w:sz w:val="10"/>
          <w:szCs w:val="10"/>
        </w:rPr>
      </w:pPr>
    </w:p>
    <w:p w14:paraId="5A12572E" w14:textId="66F05ACF"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se prononce sur les recours </w:t>
      </w:r>
      <w:r w:rsidR="006F297D" w:rsidRPr="0037795A">
        <w:rPr>
          <w:sz w:val="22"/>
          <w:szCs w:val="22"/>
        </w:rPr>
        <w:t xml:space="preserve">d’admission ou </w:t>
      </w:r>
      <w:r w:rsidRPr="0037795A">
        <w:rPr>
          <w:sz w:val="22"/>
          <w:szCs w:val="22"/>
        </w:rPr>
        <w:t>d'exclusion des membres</w:t>
      </w:r>
      <w:r w:rsidR="00797041" w:rsidRPr="0037795A">
        <w:rPr>
          <w:sz w:val="22"/>
          <w:szCs w:val="22"/>
        </w:rPr>
        <w:t>,</w:t>
      </w:r>
    </w:p>
    <w:p w14:paraId="0CA76CBC" w14:textId="6BA23760"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élit le président et les autres membres du comité</w:t>
      </w:r>
      <w:r w:rsidR="00797041" w:rsidRPr="0037795A">
        <w:rPr>
          <w:sz w:val="22"/>
          <w:szCs w:val="22"/>
        </w:rPr>
        <w:t>,</w:t>
      </w:r>
    </w:p>
    <w:p w14:paraId="5F2629D1" w14:textId="7A18EBE6" w:rsidR="0037795A" w:rsidRPr="0037795A" w:rsidRDefault="00231C4A" w:rsidP="0037795A">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prend connaissance des rapports et des comptes de l'exercice et vote </w:t>
      </w:r>
    </w:p>
    <w:p w14:paraId="0E0326CA" w14:textId="5FAC8FE3" w:rsidR="00231C4A" w:rsidRPr="0037795A" w:rsidRDefault="0037795A" w:rsidP="0037795A">
      <w:pPr>
        <w:tabs>
          <w:tab w:val="left" w:pos="142"/>
        </w:tabs>
        <w:jc w:val="both"/>
        <w:rPr>
          <w:sz w:val="22"/>
          <w:szCs w:val="22"/>
        </w:rPr>
      </w:pPr>
      <w:r w:rsidRPr="0037795A">
        <w:rPr>
          <w:sz w:val="22"/>
          <w:szCs w:val="22"/>
        </w:rPr>
        <w:tab/>
      </w:r>
      <w:r w:rsidR="00231C4A" w:rsidRPr="0037795A">
        <w:rPr>
          <w:sz w:val="22"/>
          <w:szCs w:val="22"/>
        </w:rPr>
        <w:t>leur approbation</w:t>
      </w:r>
      <w:r w:rsidR="00797041" w:rsidRPr="0037795A">
        <w:rPr>
          <w:sz w:val="22"/>
          <w:szCs w:val="22"/>
        </w:rPr>
        <w:t>,</w:t>
      </w:r>
    </w:p>
    <w:p w14:paraId="29F3D998" w14:textId="20AE5061"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approuve le budget annuel</w:t>
      </w:r>
      <w:r w:rsidR="00797041" w:rsidRPr="0037795A">
        <w:rPr>
          <w:sz w:val="22"/>
          <w:szCs w:val="22"/>
        </w:rPr>
        <w:t>,</w:t>
      </w:r>
    </w:p>
    <w:p w14:paraId="2245A0DD" w14:textId="31BB010F" w:rsidR="0037795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contrôle l'activité des autres organes qu'elle peut révoquer pour justes </w:t>
      </w:r>
    </w:p>
    <w:p w14:paraId="0AEF5744" w14:textId="22FBD22E" w:rsidR="00231C4A" w:rsidRPr="0037795A" w:rsidRDefault="0037795A" w:rsidP="0037795A">
      <w:pPr>
        <w:tabs>
          <w:tab w:val="left" w:pos="142"/>
        </w:tabs>
        <w:jc w:val="both"/>
        <w:rPr>
          <w:sz w:val="22"/>
          <w:szCs w:val="22"/>
        </w:rPr>
      </w:pPr>
      <w:r w:rsidRPr="0037795A">
        <w:rPr>
          <w:sz w:val="22"/>
          <w:szCs w:val="22"/>
        </w:rPr>
        <w:tab/>
      </w:r>
      <w:r w:rsidR="00231C4A" w:rsidRPr="0037795A">
        <w:rPr>
          <w:sz w:val="22"/>
          <w:szCs w:val="22"/>
        </w:rPr>
        <w:t>motifs</w:t>
      </w:r>
      <w:r w:rsidR="00797041" w:rsidRPr="0037795A">
        <w:rPr>
          <w:sz w:val="22"/>
          <w:szCs w:val="22"/>
        </w:rPr>
        <w:t>,</w:t>
      </w:r>
    </w:p>
    <w:p w14:paraId="1AF38447" w14:textId="05AFFF85"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nomme les vérificateurs </w:t>
      </w:r>
      <w:r w:rsidR="0088010D" w:rsidRPr="0037795A">
        <w:rPr>
          <w:sz w:val="22"/>
          <w:szCs w:val="22"/>
        </w:rPr>
        <w:t>des</w:t>
      </w:r>
      <w:r w:rsidRPr="0037795A">
        <w:rPr>
          <w:sz w:val="22"/>
          <w:szCs w:val="22"/>
        </w:rPr>
        <w:t xml:space="preserve"> comptes</w:t>
      </w:r>
      <w:r w:rsidR="00797041" w:rsidRPr="0037795A">
        <w:rPr>
          <w:sz w:val="22"/>
          <w:szCs w:val="22"/>
        </w:rPr>
        <w:t>,</w:t>
      </w:r>
    </w:p>
    <w:p w14:paraId="0B265098" w14:textId="73C5C3C8"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fixe le montant de </w:t>
      </w:r>
      <w:r w:rsidR="00DA1794" w:rsidRPr="0037795A">
        <w:rPr>
          <w:sz w:val="22"/>
          <w:szCs w:val="22"/>
        </w:rPr>
        <w:t xml:space="preserve">la </w:t>
      </w:r>
      <w:r w:rsidRPr="0037795A">
        <w:rPr>
          <w:sz w:val="22"/>
          <w:szCs w:val="22"/>
        </w:rPr>
        <w:t>cotisation annuelle</w:t>
      </w:r>
      <w:r w:rsidR="00797041" w:rsidRPr="0037795A">
        <w:rPr>
          <w:sz w:val="22"/>
          <w:szCs w:val="22"/>
        </w:rPr>
        <w:t>,</w:t>
      </w:r>
    </w:p>
    <w:p w14:paraId="57EE7E8E" w14:textId="3A7BAED9"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décide de toute modification des statuts</w:t>
      </w:r>
      <w:r w:rsidR="00797041" w:rsidRPr="0037795A">
        <w:rPr>
          <w:sz w:val="22"/>
          <w:szCs w:val="22"/>
        </w:rPr>
        <w:t>,</w:t>
      </w:r>
    </w:p>
    <w:p w14:paraId="7379F549" w14:textId="612CDB42"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décide de la dissolution d</w:t>
      </w:r>
      <w:r w:rsidR="00574B20">
        <w:rPr>
          <w:sz w:val="22"/>
          <w:szCs w:val="22"/>
        </w:rPr>
        <w:t>u GSHV</w:t>
      </w:r>
      <w:r w:rsidR="00797041" w:rsidRPr="0037795A">
        <w:rPr>
          <w:sz w:val="22"/>
          <w:szCs w:val="22"/>
        </w:rPr>
        <w:t>.</w:t>
      </w:r>
    </w:p>
    <w:p w14:paraId="28C3DA59" w14:textId="77777777" w:rsidR="00231C4A" w:rsidRPr="0037795A" w:rsidRDefault="00231C4A" w:rsidP="006A40D0">
      <w:pPr>
        <w:jc w:val="both"/>
        <w:rPr>
          <w:sz w:val="22"/>
          <w:szCs w:val="22"/>
        </w:rPr>
      </w:pPr>
    </w:p>
    <w:p w14:paraId="7C9C404D" w14:textId="77777777" w:rsidR="00231C4A" w:rsidRPr="0037795A" w:rsidRDefault="00231C4A" w:rsidP="00063C37">
      <w:pPr>
        <w:jc w:val="both"/>
        <w:outlineLvl w:val="2"/>
        <w:rPr>
          <w:b/>
          <w:bCs/>
          <w:sz w:val="22"/>
          <w:szCs w:val="22"/>
        </w:rPr>
      </w:pPr>
      <w:r w:rsidRPr="0037795A">
        <w:rPr>
          <w:b/>
          <w:bCs/>
          <w:sz w:val="22"/>
          <w:szCs w:val="22"/>
        </w:rPr>
        <w:t>Article 8</w:t>
      </w:r>
    </w:p>
    <w:p w14:paraId="115BBE1D" w14:textId="37BA14CF" w:rsidR="00231C4A" w:rsidRPr="0037795A" w:rsidRDefault="00231C4A" w:rsidP="006A40D0">
      <w:pPr>
        <w:jc w:val="both"/>
        <w:rPr>
          <w:sz w:val="22"/>
          <w:szCs w:val="22"/>
        </w:rPr>
      </w:pPr>
      <w:r w:rsidRPr="0037795A">
        <w:rPr>
          <w:sz w:val="22"/>
          <w:szCs w:val="22"/>
        </w:rPr>
        <w:t xml:space="preserve">L'assemblée générale est </w:t>
      </w:r>
      <w:r w:rsidR="009F1636" w:rsidRPr="0037795A">
        <w:rPr>
          <w:sz w:val="22"/>
          <w:szCs w:val="22"/>
        </w:rPr>
        <w:t>dirig</w:t>
      </w:r>
      <w:r w:rsidRPr="0037795A">
        <w:rPr>
          <w:sz w:val="22"/>
          <w:szCs w:val="22"/>
        </w:rPr>
        <w:t>ée par le président d</w:t>
      </w:r>
      <w:r w:rsidR="00574B20">
        <w:rPr>
          <w:sz w:val="22"/>
          <w:szCs w:val="22"/>
        </w:rPr>
        <w:t>u GSHV</w:t>
      </w:r>
      <w:r w:rsidRPr="0037795A">
        <w:rPr>
          <w:sz w:val="22"/>
          <w:szCs w:val="22"/>
        </w:rPr>
        <w:t xml:space="preserve"> ou son vice-président en cas d</w:t>
      </w:r>
      <w:r w:rsidR="007309F5" w:rsidRPr="0037795A">
        <w:rPr>
          <w:sz w:val="22"/>
          <w:szCs w:val="22"/>
        </w:rPr>
        <w:t>’</w:t>
      </w:r>
      <w:r w:rsidRPr="0037795A">
        <w:rPr>
          <w:sz w:val="22"/>
          <w:szCs w:val="22"/>
        </w:rPr>
        <w:t>absence</w:t>
      </w:r>
      <w:r w:rsidR="007309F5" w:rsidRPr="0037795A">
        <w:rPr>
          <w:sz w:val="22"/>
          <w:szCs w:val="22"/>
        </w:rPr>
        <w:t xml:space="preserve"> du président</w:t>
      </w:r>
      <w:r w:rsidRPr="0037795A">
        <w:rPr>
          <w:sz w:val="22"/>
          <w:szCs w:val="22"/>
        </w:rPr>
        <w:t>.</w:t>
      </w:r>
    </w:p>
    <w:p w14:paraId="079926FF" w14:textId="77777777" w:rsidR="00231C4A" w:rsidRPr="001D7AC1" w:rsidRDefault="00231C4A" w:rsidP="006A40D0">
      <w:pPr>
        <w:jc w:val="both"/>
        <w:rPr>
          <w:sz w:val="22"/>
          <w:szCs w:val="22"/>
        </w:rPr>
      </w:pPr>
    </w:p>
    <w:p w14:paraId="1979AA8E" w14:textId="150C3D78" w:rsidR="00231C4A" w:rsidRPr="0037795A" w:rsidRDefault="00231C4A" w:rsidP="006A40D0">
      <w:pPr>
        <w:jc w:val="both"/>
        <w:rPr>
          <w:sz w:val="22"/>
          <w:szCs w:val="22"/>
        </w:rPr>
      </w:pPr>
      <w:r w:rsidRPr="0037795A">
        <w:rPr>
          <w:sz w:val="22"/>
          <w:szCs w:val="22"/>
        </w:rPr>
        <w:t xml:space="preserve">Les décisions de l'assemblée générale sont prises à la majorité simple des voix des membres présents. </w:t>
      </w:r>
      <w:r w:rsidR="006F0FD6" w:rsidRPr="0037795A">
        <w:rPr>
          <w:sz w:val="22"/>
          <w:szCs w:val="22"/>
        </w:rPr>
        <w:t>L</w:t>
      </w:r>
      <w:r w:rsidRPr="0037795A">
        <w:rPr>
          <w:sz w:val="22"/>
          <w:szCs w:val="22"/>
        </w:rPr>
        <w:t>es abstentions et les suffrages nuls ne comptent pas. En cas d'égalité de voix, l’objet est revoté.</w:t>
      </w:r>
    </w:p>
    <w:p w14:paraId="6B90B99D" w14:textId="77777777" w:rsidR="00231C4A" w:rsidRPr="001D7AC1" w:rsidRDefault="00231C4A" w:rsidP="006A40D0">
      <w:pPr>
        <w:jc w:val="both"/>
        <w:rPr>
          <w:sz w:val="22"/>
          <w:szCs w:val="22"/>
        </w:rPr>
      </w:pPr>
    </w:p>
    <w:p w14:paraId="2A2DA66F" w14:textId="76BA4D98" w:rsidR="00231C4A" w:rsidRPr="0037795A" w:rsidRDefault="00231C4A" w:rsidP="006A40D0">
      <w:pPr>
        <w:jc w:val="both"/>
        <w:rPr>
          <w:sz w:val="22"/>
          <w:szCs w:val="22"/>
        </w:rPr>
      </w:pPr>
      <w:r w:rsidRPr="0037795A">
        <w:rPr>
          <w:sz w:val="22"/>
          <w:szCs w:val="22"/>
        </w:rPr>
        <w:t>Les décisions relatives à la modification des statuts et à la dissolution d</w:t>
      </w:r>
      <w:r w:rsidR="00574B20">
        <w:rPr>
          <w:sz w:val="22"/>
          <w:szCs w:val="22"/>
        </w:rPr>
        <w:t>u GSHV</w:t>
      </w:r>
      <w:r w:rsidRPr="0037795A">
        <w:rPr>
          <w:sz w:val="22"/>
          <w:szCs w:val="22"/>
        </w:rPr>
        <w:t xml:space="preserve"> ne peuvent être prises qu'à la majorité des 2/3 des membres présents.</w:t>
      </w:r>
    </w:p>
    <w:p w14:paraId="3456C778" w14:textId="77777777" w:rsidR="00231C4A" w:rsidRPr="001D7AC1" w:rsidRDefault="00231C4A" w:rsidP="006A40D0">
      <w:pPr>
        <w:jc w:val="both"/>
        <w:rPr>
          <w:sz w:val="22"/>
          <w:szCs w:val="22"/>
        </w:rPr>
      </w:pPr>
    </w:p>
    <w:p w14:paraId="002F0397" w14:textId="7445C00A" w:rsidR="00231C4A" w:rsidRPr="0037795A" w:rsidRDefault="00231C4A" w:rsidP="006A40D0">
      <w:pPr>
        <w:jc w:val="both"/>
        <w:rPr>
          <w:sz w:val="22"/>
          <w:szCs w:val="22"/>
        </w:rPr>
      </w:pPr>
      <w:r w:rsidRPr="0037795A">
        <w:rPr>
          <w:sz w:val="22"/>
          <w:szCs w:val="22"/>
        </w:rPr>
        <w:t xml:space="preserve">Les votations ont lieu à main levée. A la demande de cinq membres au moins, elles </w:t>
      </w:r>
      <w:r w:rsidR="009F1636" w:rsidRPr="0037795A">
        <w:rPr>
          <w:sz w:val="22"/>
          <w:szCs w:val="22"/>
        </w:rPr>
        <w:t>ont</w:t>
      </w:r>
      <w:r w:rsidRPr="0037795A">
        <w:rPr>
          <w:sz w:val="22"/>
          <w:szCs w:val="22"/>
        </w:rPr>
        <w:t xml:space="preserve"> lieu au scrutin secret.</w:t>
      </w:r>
    </w:p>
    <w:p w14:paraId="26A965CA" w14:textId="12D68D61" w:rsidR="00231C4A" w:rsidRPr="001D7AC1" w:rsidRDefault="00231C4A" w:rsidP="006A40D0">
      <w:pPr>
        <w:jc w:val="both"/>
        <w:rPr>
          <w:sz w:val="22"/>
          <w:szCs w:val="22"/>
        </w:rPr>
      </w:pPr>
    </w:p>
    <w:p w14:paraId="62C94DFD" w14:textId="77777777" w:rsidR="006F0FD6" w:rsidRPr="0037795A" w:rsidRDefault="006F0FD6" w:rsidP="006A40D0">
      <w:pPr>
        <w:jc w:val="both"/>
        <w:rPr>
          <w:sz w:val="22"/>
          <w:szCs w:val="22"/>
        </w:rPr>
      </w:pPr>
      <w:r w:rsidRPr="0037795A">
        <w:rPr>
          <w:sz w:val="22"/>
          <w:szCs w:val="22"/>
        </w:rPr>
        <w:t xml:space="preserve">L’assemblée générale </w:t>
      </w:r>
      <w:r w:rsidR="00CA1BC9" w:rsidRPr="0037795A">
        <w:rPr>
          <w:sz w:val="22"/>
          <w:szCs w:val="22"/>
        </w:rPr>
        <w:t>peut voter des objets ne figurant pas à l’ordre du</w:t>
      </w:r>
      <w:r w:rsidRPr="0037795A">
        <w:rPr>
          <w:sz w:val="22"/>
          <w:szCs w:val="22"/>
        </w:rPr>
        <w:t xml:space="preserve"> </w:t>
      </w:r>
      <w:r w:rsidR="00CA1BC9" w:rsidRPr="0037795A">
        <w:rPr>
          <w:sz w:val="22"/>
          <w:szCs w:val="22"/>
        </w:rPr>
        <w:t>jour</w:t>
      </w:r>
      <w:r w:rsidRPr="0037795A">
        <w:rPr>
          <w:sz w:val="22"/>
          <w:szCs w:val="22"/>
        </w:rPr>
        <w:t>.</w:t>
      </w:r>
    </w:p>
    <w:p w14:paraId="28BD490B" w14:textId="77777777" w:rsidR="006F0FD6" w:rsidRPr="001D7AC1" w:rsidRDefault="006F0FD6" w:rsidP="006A40D0">
      <w:pPr>
        <w:jc w:val="both"/>
        <w:rPr>
          <w:sz w:val="22"/>
          <w:szCs w:val="22"/>
        </w:rPr>
      </w:pPr>
    </w:p>
    <w:p w14:paraId="4BFA8BE4" w14:textId="031C7DB0" w:rsidR="00CA1BC9" w:rsidRPr="0037795A" w:rsidRDefault="006F0FD6" w:rsidP="006A40D0">
      <w:pPr>
        <w:jc w:val="both"/>
        <w:rPr>
          <w:sz w:val="22"/>
          <w:szCs w:val="22"/>
        </w:rPr>
      </w:pPr>
      <w:r w:rsidRPr="0037795A">
        <w:rPr>
          <w:sz w:val="22"/>
          <w:szCs w:val="22"/>
        </w:rPr>
        <w:t xml:space="preserve">Les membres </w:t>
      </w:r>
      <w:r w:rsidR="00CA1BC9" w:rsidRPr="0037795A">
        <w:rPr>
          <w:sz w:val="22"/>
          <w:szCs w:val="22"/>
        </w:rPr>
        <w:t>ne peuvent pas se faire représenter.</w:t>
      </w:r>
    </w:p>
    <w:p w14:paraId="4E568431" w14:textId="77777777" w:rsidR="00CA1BC9" w:rsidRPr="0037795A" w:rsidRDefault="00CA1BC9" w:rsidP="006A40D0">
      <w:pPr>
        <w:jc w:val="both"/>
        <w:rPr>
          <w:sz w:val="22"/>
          <w:szCs w:val="22"/>
        </w:rPr>
      </w:pPr>
    </w:p>
    <w:p w14:paraId="4BB2B71F" w14:textId="77777777" w:rsidR="00231C4A" w:rsidRPr="0037795A" w:rsidRDefault="00231C4A" w:rsidP="00063C37">
      <w:pPr>
        <w:jc w:val="both"/>
        <w:outlineLvl w:val="2"/>
        <w:rPr>
          <w:b/>
          <w:bCs/>
          <w:sz w:val="22"/>
          <w:szCs w:val="22"/>
        </w:rPr>
      </w:pPr>
      <w:r w:rsidRPr="0037795A">
        <w:rPr>
          <w:b/>
          <w:bCs/>
          <w:sz w:val="22"/>
          <w:szCs w:val="22"/>
        </w:rPr>
        <w:t>Article 9</w:t>
      </w:r>
    </w:p>
    <w:p w14:paraId="22280617" w14:textId="7975194A" w:rsidR="00231C4A" w:rsidRDefault="00231C4A" w:rsidP="006A40D0">
      <w:pPr>
        <w:jc w:val="both"/>
        <w:rPr>
          <w:sz w:val="22"/>
          <w:szCs w:val="22"/>
        </w:rPr>
      </w:pPr>
      <w:r w:rsidRPr="0037795A">
        <w:rPr>
          <w:sz w:val="22"/>
          <w:szCs w:val="22"/>
        </w:rPr>
        <w:t xml:space="preserve">L'ordre du jour de l'assemblée générale ordinaire </w:t>
      </w:r>
      <w:r w:rsidR="00DA1794" w:rsidRPr="0037795A">
        <w:rPr>
          <w:sz w:val="22"/>
          <w:szCs w:val="22"/>
        </w:rPr>
        <w:t xml:space="preserve">annuelle </w:t>
      </w:r>
      <w:r w:rsidRPr="0037795A">
        <w:rPr>
          <w:sz w:val="22"/>
          <w:szCs w:val="22"/>
        </w:rPr>
        <w:t>comprend nécessairement</w:t>
      </w:r>
      <w:r w:rsidR="00DA1794" w:rsidRPr="0037795A">
        <w:rPr>
          <w:sz w:val="22"/>
          <w:szCs w:val="22"/>
        </w:rPr>
        <w:t> :</w:t>
      </w:r>
    </w:p>
    <w:p w14:paraId="1C581289" w14:textId="77777777" w:rsidR="0037795A" w:rsidRPr="0037795A" w:rsidRDefault="0037795A" w:rsidP="006A40D0">
      <w:pPr>
        <w:jc w:val="both"/>
        <w:rPr>
          <w:sz w:val="10"/>
          <w:szCs w:val="10"/>
        </w:rPr>
      </w:pPr>
    </w:p>
    <w:p w14:paraId="747E746C" w14:textId="1ADD1BB6"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00960C6E" w:rsidRPr="0037795A">
        <w:rPr>
          <w:sz w:val="22"/>
          <w:szCs w:val="22"/>
        </w:rPr>
        <w:t xml:space="preserve">la vérification des présences </w:t>
      </w:r>
      <w:r w:rsidRPr="0037795A">
        <w:rPr>
          <w:sz w:val="22"/>
          <w:szCs w:val="22"/>
        </w:rPr>
        <w:t>et la nomination des scrutateurs</w:t>
      </w:r>
      <w:r w:rsidR="00797041" w:rsidRPr="0037795A">
        <w:rPr>
          <w:sz w:val="22"/>
          <w:szCs w:val="22"/>
        </w:rPr>
        <w:t>,</w:t>
      </w:r>
    </w:p>
    <w:p w14:paraId="32454BCC" w14:textId="61228126"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l'approbation du procès-verbal de la dernière assemblée générale</w:t>
      </w:r>
      <w:r w:rsidR="00797041" w:rsidRPr="0037795A">
        <w:rPr>
          <w:sz w:val="22"/>
          <w:szCs w:val="22"/>
        </w:rPr>
        <w:t>,</w:t>
      </w:r>
    </w:p>
    <w:p w14:paraId="4EF43007" w14:textId="388C4464" w:rsidR="0037795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le rapport du comité sur l'activité d</w:t>
      </w:r>
      <w:r w:rsidR="00734C1A">
        <w:rPr>
          <w:sz w:val="22"/>
          <w:szCs w:val="22"/>
        </w:rPr>
        <w:t>u GSHV</w:t>
      </w:r>
      <w:r w:rsidRPr="0037795A">
        <w:rPr>
          <w:sz w:val="22"/>
          <w:szCs w:val="22"/>
        </w:rPr>
        <w:t xml:space="preserve"> pendant la période </w:t>
      </w:r>
    </w:p>
    <w:p w14:paraId="27798EA1" w14:textId="22D276B0" w:rsidR="00231C4A" w:rsidRPr="0037795A" w:rsidRDefault="0037795A" w:rsidP="0037795A">
      <w:pPr>
        <w:tabs>
          <w:tab w:val="left" w:pos="142"/>
        </w:tabs>
        <w:jc w:val="both"/>
        <w:rPr>
          <w:sz w:val="22"/>
          <w:szCs w:val="22"/>
        </w:rPr>
      </w:pPr>
      <w:r w:rsidRPr="0037795A">
        <w:rPr>
          <w:sz w:val="22"/>
          <w:szCs w:val="22"/>
        </w:rPr>
        <w:tab/>
      </w:r>
      <w:r w:rsidR="00231C4A" w:rsidRPr="0037795A">
        <w:rPr>
          <w:sz w:val="22"/>
          <w:szCs w:val="22"/>
        </w:rPr>
        <w:t>écoulée</w:t>
      </w:r>
      <w:r w:rsidR="00797041" w:rsidRPr="0037795A">
        <w:rPr>
          <w:sz w:val="22"/>
          <w:szCs w:val="22"/>
        </w:rPr>
        <w:t>,</w:t>
      </w:r>
    </w:p>
    <w:p w14:paraId="7D616ED5" w14:textId="25FCAC84"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les rapports de trésorerie et de l'organe de contrôle des comptes</w:t>
      </w:r>
      <w:r w:rsidR="00797041" w:rsidRPr="0037795A">
        <w:rPr>
          <w:sz w:val="22"/>
          <w:szCs w:val="22"/>
        </w:rPr>
        <w:t>,</w:t>
      </w:r>
    </w:p>
    <w:p w14:paraId="1DE5D200" w14:textId="7C9910F6"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la fixation de la cotisation annuelle</w:t>
      </w:r>
      <w:r w:rsidR="00797041" w:rsidRPr="0037795A">
        <w:rPr>
          <w:sz w:val="22"/>
          <w:szCs w:val="22"/>
        </w:rPr>
        <w:t>,</w:t>
      </w:r>
    </w:p>
    <w:p w14:paraId="14B5FDC7" w14:textId="29F155DB"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l'adoption du budget</w:t>
      </w:r>
      <w:r w:rsidR="00797041" w:rsidRPr="0037795A">
        <w:rPr>
          <w:sz w:val="22"/>
          <w:szCs w:val="22"/>
        </w:rPr>
        <w:t>,</w:t>
      </w:r>
    </w:p>
    <w:p w14:paraId="24D5827A" w14:textId="465DA1B8"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l'approbation des rapports et comptes</w:t>
      </w:r>
      <w:r w:rsidR="00797041" w:rsidRPr="0037795A">
        <w:rPr>
          <w:sz w:val="22"/>
          <w:szCs w:val="22"/>
        </w:rPr>
        <w:t>,</w:t>
      </w:r>
    </w:p>
    <w:p w14:paraId="76B30C1C" w14:textId="6CD66E72" w:rsidR="0037795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l'élection du président, des autres membres du comité et de l'organe de </w:t>
      </w:r>
    </w:p>
    <w:p w14:paraId="2DFB4B3A" w14:textId="2F1FAA56" w:rsidR="00231C4A" w:rsidRPr="0037795A" w:rsidRDefault="0037795A" w:rsidP="0037795A">
      <w:pPr>
        <w:tabs>
          <w:tab w:val="left" w:pos="142"/>
        </w:tabs>
        <w:jc w:val="both"/>
        <w:rPr>
          <w:sz w:val="22"/>
          <w:szCs w:val="22"/>
        </w:rPr>
      </w:pPr>
      <w:r w:rsidRPr="0037795A">
        <w:rPr>
          <w:sz w:val="22"/>
          <w:szCs w:val="22"/>
        </w:rPr>
        <w:tab/>
      </w:r>
      <w:r w:rsidR="00231C4A" w:rsidRPr="0037795A">
        <w:rPr>
          <w:sz w:val="22"/>
          <w:szCs w:val="22"/>
        </w:rPr>
        <w:t>contrôle des comptes</w:t>
      </w:r>
      <w:r w:rsidR="00797041" w:rsidRPr="0037795A">
        <w:rPr>
          <w:sz w:val="22"/>
          <w:szCs w:val="22"/>
        </w:rPr>
        <w:t>,</w:t>
      </w:r>
    </w:p>
    <w:p w14:paraId="1D3D2F49" w14:textId="302D4811" w:rsidR="0037795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 xml:space="preserve">les propositions individuelles qui doivent être adressées par écrit au </w:t>
      </w:r>
    </w:p>
    <w:p w14:paraId="1C81BFCC" w14:textId="6EC2546A" w:rsidR="00231C4A" w:rsidRPr="0037795A" w:rsidRDefault="0037795A" w:rsidP="0037795A">
      <w:pPr>
        <w:tabs>
          <w:tab w:val="left" w:pos="142"/>
        </w:tabs>
        <w:jc w:val="both"/>
        <w:rPr>
          <w:sz w:val="22"/>
          <w:szCs w:val="22"/>
        </w:rPr>
      </w:pPr>
      <w:r w:rsidRPr="0037795A">
        <w:rPr>
          <w:sz w:val="22"/>
          <w:szCs w:val="22"/>
        </w:rPr>
        <w:tab/>
      </w:r>
      <w:r w:rsidR="00231C4A" w:rsidRPr="0037795A">
        <w:rPr>
          <w:sz w:val="22"/>
          <w:szCs w:val="22"/>
        </w:rPr>
        <w:t>comité 10 jours avant la tenue de l’assemblée</w:t>
      </w:r>
      <w:r w:rsidR="00797041" w:rsidRPr="0037795A">
        <w:rPr>
          <w:sz w:val="22"/>
          <w:szCs w:val="22"/>
        </w:rPr>
        <w:t>,</w:t>
      </w:r>
    </w:p>
    <w:p w14:paraId="38A7B2C7" w14:textId="2F9F223C"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les divers</w:t>
      </w:r>
      <w:r w:rsidR="00797041" w:rsidRPr="0037795A">
        <w:rPr>
          <w:sz w:val="22"/>
          <w:szCs w:val="22"/>
        </w:rPr>
        <w:t>.</w:t>
      </w:r>
    </w:p>
    <w:p w14:paraId="287067F2" w14:textId="77777777" w:rsidR="0037795A" w:rsidRDefault="0037795A" w:rsidP="00063C37">
      <w:pPr>
        <w:jc w:val="both"/>
        <w:outlineLvl w:val="1"/>
        <w:rPr>
          <w:b/>
          <w:bCs/>
          <w:sz w:val="22"/>
          <w:szCs w:val="22"/>
        </w:rPr>
      </w:pPr>
    </w:p>
    <w:p w14:paraId="6440E9C7" w14:textId="61E850CB" w:rsidR="00231C4A" w:rsidRPr="0037795A" w:rsidRDefault="00231C4A" w:rsidP="00063C37">
      <w:pPr>
        <w:jc w:val="both"/>
        <w:outlineLvl w:val="1"/>
        <w:rPr>
          <w:b/>
          <w:bCs/>
          <w:sz w:val="22"/>
          <w:szCs w:val="22"/>
        </w:rPr>
      </w:pPr>
      <w:r w:rsidRPr="0037795A">
        <w:rPr>
          <w:b/>
          <w:bCs/>
          <w:sz w:val="22"/>
          <w:szCs w:val="22"/>
        </w:rPr>
        <w:t>Comité</w:t>
      </w:r>
    </w:p>
    <w:p w14:paraId="6B18EDC5" w14:textId="77777777" w:rsidR="0037795A" w:rsidRPr="0037795A" w:rsidRDefault="0037795A" w:rsidP="00063C37">
      <w:pPr>
        <w:jc w:val="both"/>
        <w:outlineLvl w:val="2"/>
        <w:rPr>
          <w:b/>
          <w:bCs/>
          <w:sz w:val="22"/>
          <w:szCs w:val="22"/>
        </w:rPr>
      </w:pPr>
    </w:p>
    <w:p w14:paraId="2955521C" w14:textId="06F11E02" w:rsidR="00231C4A" w:rsidRPr="0037795A" w:rsidRDefault="00231C4A" w:rsidP="00063C37">
      <w:pPr>
        <w:jc w:val="both"/>
        <w:outlineLvl w:val="2"/>
        <w:rPr>
          <w:b/>
          <w:bCs/>
          <w:sz w:val="22"/>
          <w:szCs w:val="22"/>
        </w:rPr>
      </w:pPr>
      <w:r w:rsidRPr="0037795A">
        <w:rPr>
          <w:b/>
          <w:bCs/>
          <w:sz w:val="22"/>
          <w:szCs w:val="22"/>
        </w:rPr>
        <w:t>Article 10</w:t>
      </w:r>
    </w:p>
    <w:p w14:paraId="493BB558" w14:textId="1323F9DA" w:rsidR="00231C4A" w:rsidRPr="0037795A" w:rsidRDefault="00231C4A" w:rsidP="006A40D0">
      <w:pPr>
        <w:jc w:val="both"/>
        <w:rPr>
          <w:sz w:val="22"/>
          <w:szCs w:val="22"/>
        </w:rPr>
      </w:pPr>
      <w:r w:rsidRPr="0037795A">
        <w:rPr>
          <w:sz w:val="22"/>
          <w:szCs w:val="22"/>
        </w:rPr>
        <w:t xml:space="preserve">Le </w:t>
      </w:r>
      <w:r w:rsidR="00E91EF3" w:rsidRPr="0037795A">
        <w:rPr>
          <w:sz w:val="22"/>
          <w:szCs w:val="22"/>
        </w:rPr>
        <w:t>c</w:t>
      </w:r>
      <w:r w:rsidRPr="0037795A">
        <w:rPr>
          <w:sz w:val="22"/>
          <w:szCs w:val="22"/>
        </w:rPr>
        <w:t>omité est autorisé à faire tous les actes qui se rapportent au</w:t>
      </w:r>
      <w:r w:rsidR="002E4CEE" w:rsidRPr="0037795A">
        <w:rPr>
          <w:sz w:val="22"/>
          <w:szCs w:val="22"/>
        </w:rPr>
        <w:t>x</w:t>
      </w:r>
      <w:r w:rsidRPr="0037795A">
        <w:rPr>
          <w:sz w:val="22"/>
          <w:szCs w:val="22"/>
        </w:rPr>
        <w:t xml:space="preserve"> but</w:t>
      </w:r>
      <w:r w:rsidR="002E4CEE" w:rsidRPr="0037795A">
        <w:rPr>
          <w:sz w:val="22"/>
          <w:szCs w:val="22"/>
        </w:rPr>
        <w:t>s</w:t>
      </w:r>
      <w:r w:rsidRPr="0037795A">
        <w:rPr>
          <w:sz w:val="22"/>
          <w:szCs w:val="22"/>
        </w:rPr>
        <w:t xml:space="preserve"> d</w:t>
      </w:r>
      <w:r w:rsidR="00574B20">
        <w:rPr>
          <w:sz w:val="22"/>
          <w:szCs w:val="22"/>
        </w:rPr>
        <w:t>u GSHV</w:t>
      </w:r>
      <w:r w:rsidRPr="0037795A">
        <w:rPr>
          <w:sz w:val="22"/>
          <w:szCs w:val="22"/>
        </w:rPr>
        <w:t>. Il a les pouvoirs les plus étendus pour la gestion des affaires courantes.</w:t>
      </w:r>
    </w:p>
    <w:p w14:paraId="12A8BB27" w14:textId="77777777" w:rsidR="00231C4A" w:rsidRPr="0037795A" w:rsidRDefault="00231C4A" w:rsidP="006A40D0">
      <w:pPr>
        <w:jc w:val="both"/>
        <w:rPr>
          <w:sz w:val="22"/>
          <w:szCs w:val="22"/>
        </w:rPr>
      </w:pPr>
    </w:p>
    <w:p w14:paraId="6E2073E6" w14:textId="4BB0A4F3" w:rsidR="00231C4A" w:rsidRPr="0037795A" w:rsidRDefault="00231C4A" w:rsidP="006A40D0">
      <w:pPr>
        <w:jc w:val="both"/>
        <w:rPr>
          <w:sz w:val="22"/>
          <w:szCs w:val="22"/>
        </w:rPr>
      </w:pPr>
      <w:r w:rsidRPr="0037795A">
        <w:rPr>
          <w:sz w:val="22"/>
          <w:szCs w:val="22"/>
        </w:rPr>
        <w:t xml:space="preserve">Le </w:t>
      </w:r>
      <w:r w:rsidR="00D247B3" w:rsidRPr="0037795A">
        <w:rPr>
          <w:sz w:val="22"/>
          <w:szCs w:val="22"/>
        </w:rPr>
        <w:t>c</w:t>
      </w:r>
      <w:r w:rsidRPr="0037795A">
        <w:rPr>
          <w:sz w:val="22"/>
          <w:szCs w:val="22"/>
        </w:rPr>
        <w:t>omité se compose au minimum de 3 membres élus par l'assemblée générale</w:t>
      </w:r>
      <w:r w:rsidR="002E4CEE" w:rsidRPr="0037795A">
        <w:rPr>
          <w:sz w:val="22"/>
          <w:szCs w:val="22"/>
        </w:rPr>
        <w:t>,</w:t>
      </w:r>
      <w:r w:rsidRPr="0037795A">
        <w:rPr>
          <w:sz w:val="22"/>
          <w:szCs w:val="22"/>
        </w:rPr>
        <w:t xml:space="preserve"> répartis harmonieusement entre membres handicapés de la vue et guides.</w:t>
      </w:r>
    </w:p>
    <w:p w14:paraId="6E0B2940" w14:textId="77777777" w:rsidR="00231C4A" w:rsidRPr="0037795A" w:rsidRDefault="00231C4A" w:rsidP="006A40D0">
      <w:pPr>
        <w:jc w:val="both"/>
        <w:rPr>
          <w:sz w:val="22"/>
          <w:szCs w:val="22"/>
        </w:rPr>
      </w:pPr>
    </w:p>
    <w:p w14:paraId="3D3A6F44" w14:textId="1882F6FE" w:rsidR="00231C4A" w:rsidRPr="0037795A" w:rsidRDefault="00231C4A" w:rsidP="006A40D0">
      <w:pPr>
        <w:jc w:val="both"/>
        <w:rPr>
          <w:sz w:val="22"/>
          <w:szCs w:val="22"/>
        </w:rPr>
      </w:pPr>
      <w:r w:rsidRPr="0037795A">
        <w:rPr>
          <w:sz w:val="22"/>
          <w:szCs w:val="22"/>
        </w:rPr>
        <w:t>La durée du mandat</w:t>
      </w:r>
      <w:r w:rsidR="0062767B">
        <w:rPr>
          <w:sz w:val="22"/>
          <w:szCs w:val="22"/>
        </w:rPr>
        <w:t xml:space="preserve">, y compris celui du président, </w:t>
      </w:r>
      <w:r w:rsidRPr="0037795A">
        <w:rPr>
          <w:sz w:val="22"/>
          <w:szCs w:val="22"/>
        </w:rPr>
        <w:t>est de 3 ans renouvelable sans limite d</w:t>
      </w:r>
      <w:r w:rsidR="00674D17">
        <w:rPr>
          <w:sz w:val="22"/>
          <w:szCs w:val="22"/>
        </w:rPr>
        <w:t>e</w:t>
      </w:r>
      <w:r w:rsidRPr="0037795A">
        <w:rPr>
          <w:sz w:val="22"/>
          <w:szCs w:val="22"/>
        </w:rPr>
        <w:t xml:space="preserve"> nombre de mandats.</w:t>
      </w:r>
    </w:p>
    <w:p w14:paraId="05CB56A7" w14:textId="77777777" w:rsidR="00231C4A" w:rsidRPr="0037795A" w:rsidRDefault="00231C4A" w:rsidP="006A40D0">
      <w:pPr>
        <w:jc w:val="both"/>
        <w:rPr>
          <w:sz w:val="22"/>
          <w:szCs w:val="22"/>
        </w:rPr>
      </w:pPr>
    </w:p>
    <w:p w14:paraId="64C7FB10" w14:textId="4518AC8C" w:rsidR="00231C4A" w:rsidRPr="0037795A" w:rsidRDefault="00231C4A" w:rsidP="006A40D0">
      <w:pPr>
        <w:jc w:val="both"/>
        <w:rPr>
          <w:sz w:val="22"/>
          <w:szCs w:val="22"/>
        </w:rPr>
      </w:pPr>
      <w:r w:rsidRPr="0037795A">
        <w:rPr>
          <w:sz w:val="22"/>
          <w:szCs w:val="22"/>
        </w:rPr>
        <w:t xml:space="preserve">Il désigne un vice-président et un trésorier </w:t>
      </w:r>
      <w:r w:rsidR="009E205C" w:rsidRPr="0037795A">
        <w:rPr>
          <w:sz w:val="22"/>
          <w:szCs w:val="22"/>
        </w:rPr>
        <w:t>parmi ses membres</w:t>
      </w:r>
      <w:r w:rsidRPr="0037795A">
        <w:rPr>
          <w:sz w:val="22"/>
          <w:szCs w:val="22"/>
        </w:rPr>
        <w:t xml:space="preserve">. Le président </w:t>
      </w:r>
      <w:r w:rsidR="00202B2A" w:rsidRPr="0037795A">
        <w:rPr>
          <w:sz w:val="22"/>
          <w:szCs w:val="22"/>
        </w:rPr>
        <w:t>et</w:t>
      </w:r>
      <w:r w:rsidRPr="0037795A">
        <w:rPr>
          <w:sz w:val="22"/>
          <w:szCs w:val="22"/>
        </w:rPr>
        <w:t xml:space="preserve"> le vice-président peu</w:t>
      </w:r>
      <w:r w:rsidR="00202B2A" w:rsidRPr="0037795A">
        <w:rPr>
          <w:sz w:val="22"/>
          <w:szCs w:val="22"/>
        </w:rPr>
        <w:t>vent</w:t>
      </w:r>
      <w:r w:rsidRPr="0037795A">
        <w:rPr>
          <w:sz w:val="22"/>
          <w:szCs w:val="22"/>
        </w:rPr>
        <w:t xml:space="preserve"> </w:t>
      </w:r>
      <w:r w:rsidR="00583BC7" w:rsidRPr="0037795A">
        <w:rPr>
          <w:sz w:val="22"/>
          <w:szCs w:val="22"/>
        </w:rPr>
        <w:t xml:space="preserve">cumuler la fonction de </w:t>
      </w:r>
      <w:r w:rsidRPr="0037795A">
        <w:rPr>
          <w:sz w:val="22"/>
          <w:szCs w:val="22"/>
        </w:rPr>
        <w:t>trésorier.</w:t>
      </w:r>
    </w:p>
    <w:p w14:paraId="66F79011" w14:textId="77777777" w:rsidR="00231C4A" w:rsidRPr="0037795A" w:rsidRDefault="00231C4A" w:rsidP="006A40D0">
      <w:pPr>
        <w:jc w:val="both"/>
        <w:rPr>
          <w:sz w:val="22"/>
          <w:szCs w:val="22"/>
        </w:rPr>
      </w:pPr>
    </w:p>
    <w:p w14:paraId="425ED4A9" w14:textId="4FFB880C" w:rsidR="00231C4A" w:rsidRPr="0037795A" w:rsidRDefault="00231C4A" w:rsidP="006A40D0">
      <w:pPr>
        <w:jc w:val="both"/>
        <w:rPr>
          <w:sz w:val="22"/>
          <w:szCs w:val="22"/>
        </w:rPr>
      </w:pPr>
      <w:r w:rsidRPr="0037795A">
        <w:rPr>
          <w:sz w:val="22"/>
          <w:szCs w:val="22"/>
        </w:rPr>
        <w:t>Il se réunit autant de fois que les affaires d</w:t>
      </w:r>
      <w:r w:rsidR="00574B20">
        <w:rPr>
          <w:sz w:val="22"/>
          <w:szCs w:val="22"/>
        </w:rPr>
        <w:t>u GSHV</w:t>
      </w:r>
      <w:r w:rsidRPr="0037795A">
        <w:rPr>
          <w:sz w:val="22"/>
          <w:szCs w:val="22"/>
        </w:rPr>
        <w:t xml:space="preserve"> l'exigent.</w:t>
      </w:r>
    </w:p>
    <w:p w14:paraId="4B11343B" w14:textId="77777777" w:rsidR="00231C4A" w:rsidRPr="0037795A" w:rsidRDefault="00231C4A" w:rsidP="006A40D0">
      <w:pPr>
        <w:jc w:val="both"/>
        <w:rPr>
          <w:sz w:val="22"/>
          <w:szCs w:val="22"/>
        </w:rPr>
      </w:pPr>
    </w:p>
    <w:p w14:paraId="54910F03" w14:textId="77777777" w:rsidR="009C304A" w:rsidRDefault="00231C4A" w:rsidP="006A40D0">
      <w:pPr>
        <w:jc w:val="both"/>
        <w:rPr>
          <w:sz w:val="22"/>
          <w:szCs w:val="22"/>
        </w:rPr>
      </w:pPr>
      <w:r w:rsidRPr="0037795A">
        <w:rPr>
          <w:sz w:val="22"/>
          <w:szCs w:val="22"/>
        </w:rPr>
        <w:t>Les membres du comité agissent bénévolement et ne peuvent prétendre qu'à l'indemnisation de leurs frais effectifs et de leurs frais de déplacement.</w:t>
      </w:r>
    </w:p>
    <w:p w14:paraId="1A720C9D" w14:textId="77777777" w:rsidR="00231C4A" w:rsidRPr="0037795A" w:rsidRDefault="00231C4A" w:rsidP="006A40D0">
      <w:pPr>
        <w:jc w:val="both"/>
        <w:rPr>
          <w:sz w:val="22"/>
          <w:szCs w:val="22"/>
        </w:rPr>
      </w:pPr>
    </w:p>
    <w:p w14:paraId="245A99F6" w14:textId="5BD01A9B" w:rsidR="00231C4A" w:rsidRPr="0037795A" w:rsidRDefault="00231C4A" w:rsidP="006A40D0">
      <w:pPr>
        <w:jc w:val="both"/>
        <w:rPr>
          <w:sz w:val="22"/>
          <w:szCs w:val="22"/>
        </w:rPr>
      </w:pPr>
      <w:r w:rsidRPr="0037795A">
        <w:rPr>
          <w:sz w:val="22"/>
          <w:szCs w:val="22"/>
        </w:rPr>
        <w:t>Les employés rémunérés d</w:t>
      </w:r>
      <w:r w:rsidR="00734C1A">
        <w:rPr>
          <w:sz w:val="22"/>
          <w:szCs w:val="22"/>
        </w:rPr>
        <w:t>u GSHV</w:t>
      </w:r>
      <w:r w:rsidRPr="0037795A">
        <w:rPr>
          <w:sz w:val="22"/>
          <w:szCs w:val="22"/>
        </w:rPr>
        <w:t xml:space="preserve"> ne peuvent siéger au comité qu'avec une voix consultative.</w:t>
      </w:r>
    </w:p>
    <w:p w14:paraId="42D12B50" w14:textId="77777777" w:rsidR="00231C4A" w:rsidRPr="0037795A" w:rsidRDefault="00231C4A" w:rsidP="006A40D0">
      <w:pPr>
        <w:jc w:val="both"/>
        <w:rPr>
          <w:sz w:val="22"/>
          <w:szCs w:val="22"/>
        </w:rPr>
      </w:pPr>
    </w:p>
    <w:p w14:paraId="6D7777B3" w14:textId="77777777" w:rsidR="00231C4A" w:rsidRPr="0037795A" w:rsidRDefault="00231C4A" w:rsidP="00063C37">
      <w:pPr>
        <w:jc w:val="both"/>
        <w:outlineLvl w:val="2"/>
        <w:rPr>
          <w:b/>
          <w:bCs/>
          <w:sz w:val="22"/>
          <w:szCs w:val="22"/>
        </w:rPr>
      </w:pPr>
      <w:r w:rsidRPr="0037795A">
        <w:rPr>
          <w:b/>
          <w:bCs/>
          <w:sz w:val="22"/>
          <w:szCs w:val="22"/>
        </w:rPr>
        <w:t>Article 11</w:t>
      </w:r>
    </w:p>
    <w:p w14:paraId="1B37ED7D" w14:textId="231E70B1" w:rsidR="00231C4A" w:rsidRDefault="00231C4A" w:rsidP="006A40D0">
      <w:pPr>
        <w:jc w:val="both"/>
        <w:rPr>
          <w:sz w:val="22"/>
          <w:szCs w:val="22"/>
        </w:rPr>
      </w:pPr>
      <w:r w:rsidRPr="0037795A">
        <w:rPr>
          <w:sz w:val="22"/>
          <w:szCs w:val="22"/>
        </w:rPr>
        <w:t>Le comité est chargé</w:t>
      </w:r>
      <w:r w:rsidR="00D423D4" w:rsidRPr="0037795A">
        <w:rPr>
          <w:sz w:val="22"/>
          <w:szCs w:val="22"/>
        </w:rPr>
        <w:t> :</w:t>
      </w:r>
    </w:p>
    <w:p w14:paraId="61D5EF78" w14:textId="77777777" w:rsidR="001D7AC1" w:rsidRPr="001D7AC1" w:rsidRDefault="001D7AC1" w:rsidP="006A40D0">
      <w:pPr>
        <w:jc w:val="both"/>
        <w:rPr>
          <w:sz w:val="10"/>
          <w:szCs w:val="10"/>
        </w:rPr>
      </w:pPr>
    </w:p>
    <w:p w14:paraId="4B9E97C5" w14:textId="14E976BD"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de prendre les mesures utiles pour atteindre le</w:t>
      </w:r>
      <w:r w:rsidR="00C05A2A" w:rsidRPr="0037795A">
        <w:rPr>
          <w:sz w:val="22"/>
          <w:szCs w:val="22"/>
        </w:rPr>
        <w:t>s</w:t>
      </w:r>
      <w:r w:rsidRPr="0037795A">
        <w:rPr>
          <w:sz w:val="22"/>
          <w:szCs w:val="22"/>
        </w:rPr>
        <w:t xml:space="preserve"> but</w:t>
      </w:r>
      <w:r w:rsidR="00C05A2A" w:rsidRPr="0037795A">
        <w:rPr>
          <w:sz w:val="22"/>
          <w:szCs w:val="22"/>
        </w:rPr>
        <w:t>s</w:t>
      </w:r>
      <w:r w:rsidRPr="0037795A">
        <w:rPr>
          <w:sz w:val="22"/>
          <w:szCs w:val="22"/>
        </w:rPr>
        <w:t xml:space="preserve"> fixé</w:t>
      </w:r>
      <w:r w:rsidR="00C05A2A" w:rsidRPr="0037795A">
        <w:rPr>
          <w:sz w:val="22"/>
          <w:szCs w:val="22"/>
        </w:rPr>
        <w:t>s</w:t>
      </w:r>
      <w:r w:rsidR="00A7204F" w:rsidRPr="0037795A">
        <w:rPr>
          <w:sz w:val="22"/>
          <w:szCs w:val="22"/>
        </w:rPr>
        <w:t>,</w:t>
      </w:r>
    </w:p>
    <w:p w14:paraId="1E3145B9" w14:textId="60828D4F" w:rsidR="00231C4A" w:rsidRPr="0037795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de convoquer les assemblées générales ordinaires et extraordinaires</w:t>
      </w:r>
      <w:r w:rsidR="00A7204F" w:rsidRPr="0037795A">
        <w:rPr>
          <w:sz w:val="22"/>
          <w:szCs w:val="22"/>
        </w:rPr>
        <w:t>,</w:t>
      </w:r>
    </w:p>
    <w:p w14:paraId="3368E95D" w14:textId="6009B28B" w:rsidR="0037795A" w:rsidRPr="0037795A" w:rsidRDefault="00231C4A" w:rsidP="006A40D0">
      <w:pPr>
        <w:jc w:val="both"/>
        <w:rPr>
          <w:sz w:val="22"/>
          <w:szCs w:val="22"/>
        </w:rPr>
      </w:pPr>
      <w:r w:rsidRPr="0037795A">
        <w:rPr>
          <w:sz w:val="22"/>
          <w:szCs w:val="22"/>
        </w:rPr>
        <w:lastRenderedPageBreak/>
        <w:t>•</w:t>
      </w:r>
      <w:r w:rsidR="0037795A" w:rsidRPr="0037795A">
        <w:rPr>
          <w:sz w:val="22"/>
          <w:szCs w:val="22"/>
        </w:rPr>
        <w:t xml:space="preserve"> </w:t>
      </w:r>
      <w:r w:rsidRPr="0037795A">
        <w:rPr>
          <w:sz w:val="22"/>
          <w:szCs w:val="22"/>
        </w:rPr>
        <w:t xml:space="preserve">de prendre les décisions relatives à l'admission et à la démission des </w:t>
      </w:r>
    </w:p>
    <w:p w14:paraId="634C85EC" w14:textId="2FFB8AD4" w:rsidR="00231C4A" w:rsidRPr="0037795A" w:rsidRDefault="0037795A" w:rsidP="0037795A">
      <w:pPr>
        <w:tabs>
          <w:tab w:val="left" w:pos="142"/>
        </w:tabs>
        <w:jc w:val="both"/>
        <w:rPr>
          <w:sz w:val="22"/>
          <w:szCs w:val="22"/>
        </w:rPr>
      </w:pPr>
      <w:r w:rsidRPr="0037795A">
        <w:rPr>
          <w:sz w:val="22"/>
          <w:szCs w:val="22"/>
        </w:rPr>
        <w:tab/>
      </w:r>
      <w:r w:rsidR="00231C4A" w:rsidRPr="0037795A">
        <w:rPr>
          <w:sz w:val="22"/>
          <w:szCs w:val="22"/>
        </w:rPr>
        <w:t>membres, ainsi que de leur exclusion éventuelle</w:t>
      </w:r>
      <w:r w:rsidR="00A7204F" w:rsidRPr="0037795A">
        <w:rPr>
          <w:sz w:val="22"/>
          <w:szCs w:val="22"/>
        </w:rPr>
        <w:t>,</w:t>
      </w:r>
    </w:p>
    <w:p w14:paraId="587FEE3F" w14:textId="4862333D" w:rsidR="00231C4A" w:rsidRDefault="00231C4A" w:rsidP="006A40D0">
      <w:pPr>
        <w:jc w:val="both"/>
        <w:rPr>
          <w:sz w:val="22"/>
          <w:szCs w:val="22"/>
        </w:rPr>
      </w:pPr>
      <w:r w:rsidRPr="0037795A">
        <w:rPr>
          <w:sz w:val="22"/>
          <w:szCs w:val="22"/>
        </w:rPr>
        <w:t>•</w:t>
      </w:r>
      <w:r w:rsidR="0037795A" w:rsidRPr="0037795A">
        <w:rPr>
          <w:sz w:val="22"/>
          <w:szCs w:val="22"/>
        </w:rPr>
        <w:t xml:space="preserve"> </w:t>
      </w:r>
      <w:r w:rsidRPr="0037795A">
        <w:rPr>
          <w:sz w:val="22"/>
          <w:szCs w:val="22"/>
        </w:rPr>
        <w:t>de veiller à l'application des statuts, de rédiger les règlements et d'administrer les biens d</w:t>
      </w:r>
      <w:r w:rsidR="00574B20">
        <w:rPr>
          <w:sz w:val="22"/>
          <w:szCs w:val="22"/>
        </w:rPr>
        <w:t>u GSHV</w:t>
      </w:r>
      <w:r w:rsidR="00A7204F" w:rsidRPr="0037795A">
        <w:rPr>
          <w:sz w:val="22"/>
          <w:szCs w:val="22"/>
        </w:rPr>
        <w:t>.</w:t>
      </w:r>
    </w:p>
    <w:p w14:paraId="1FC174D0" w14:textId="77777777" w:rsidR="001D7AC1" w:rsidRPr="0037795A" w:rsidRDefault="001D7AC1" w:rsidP="006A40D0">
      <w:pPr>
        <w:jc w:val="both"/>
        <w:rPr>
          <w:sz w:val="22"/>
          <w:szCs w:val="22"/>
        </w:rPr>
      </w:pPr>
    </w:p>
    <w:p w14:paraId="3EE3DE53" w14:textId="77777777" w:rsidR="00231C4A" w:rsidRPr="0037795A" w:rsidRDefault="00231C4A" w:rsidP="00063C37">
      <w:pPr>
        <w:jc w:val="both"/>
        <w:outlineLvl w:val="1"/>
        <w:rPr>
          <w:b/>
          <w:bCs/>
          <w:sz w:val="22"/>
          <w:szCs w:val="22"/>
        </w:rPr>
      </w:pPr>
      <w:r w:rsidRPr="0037795A">
        <w:rPr>
          <w:b/>
          <w:bCs/>
          <w:sz w:val="22"/>
          <w:szCs w:val="22"/>
        </w:rPr>
        <w:t>Organe de contrôle des comptes</w:t>
      </w:r>
    </w:p>
    <w:p w14:paraId="4338791D" w14:textId="77777777" w:rsidR="0037795A" w:rsidRPr="0037795A" w:rsidRDefault="0037795A" w:rsidP="00063C37">
      <w:pPr>
        <w:jc w:val="both"/>
        <w:outlineLvl w:val="2"/>
        <w:rPr>
          <w:b/>
          <w:bCs/>
          <w:sz w:val="22"/>
          <w:szCs w:val="22"/>
        </w:rPr>
      </w:pPr>
    </w:p>
    <w:p w14:paraId="46D4DE29" w14:textId="0385E896" w:rsidR="00231C4A" w:rsidRPr="0037795A" w:rsidRDefault="00231C4A" w:rsidP="00063C37">
      <w:pPr>
        <w:jc w:val="both"/>
        <w:outlineLvl w:val="2"/>
        <w:rPr>
          <w:b/>
          <w:bCs/>
          <w:sz w:val="22"/>
          <w:szCs w:val="22"/>
        </w:rPr>
      </w:pPr>
      <w:r w:rsidRPr="0037795A">
        <w:rPr>
          <w:b/>
          <w:bCs/>
          <w:sz w:val="22"/>
          <w:szCs w:val="22"/>
        </w:rPr>
        <w:t>Article 12</w:t>
      </w:r>
    </w:p>
    <w:p w14:paraId="6F5B93B9" w14:textId="4A46BBAA" w:rsidR="00231C4A" w:rsidRPr="0037795A" w:rsidRDefault="00231C4A" w:rsidP="006A40D0">
      <w:pPr>
        <w:jc w:val="both"/>
        <w:rPr>
          <w:sz w:val="22"/>
          <w:szCs w:val="22"/>
        </w:rPr>
      </w:pPr>
      <w:r w:rsidRPr="0037795A">
        <w:rPr>
          <w:sz w:val="22"/>
          <w:szCs w:val="22"/>
        </w:rPr>
        <w:t>L</w:t>
      </w:r>
      <w:r w:rsidR="0037795A" w:rsidRPr="0037795A">
        <w:rPr>
          <w:sz w:val="22"/>
          <w:szCs w:val="22"/>
        </w:rPr>
        <w:t>’</w:t>
      </w:r>
      <w:r w:rsidRPr="0037795A">
        <w:rPr>
          <w:sz w:val="22"/>
          <w:szCs w:val="22"/>
        </w:rPr>
        <w:t xml:space="preserve">assemblée générale désigne chaque année </w:t>
      </w:r>
      <w:r w:rsidR="00D5362B" w:rsidRPr="0037795A">
        <w:rPr>
          <w:sz w:val="22"/>
          <w:szCs w:val="22"/>
        </w:rPr>
        <w:t>2</w:t>
      </w:r>
      <w:r w:rsidRPr="0037795A">
        <w:rPr>
          <w:sz w:val="22"/>
          <w:szCs w:val="22"/>
        </w:rPr>
        <w:t xml:space="preserve"> vérificateurs des comptes</w:t>
      </w:r>
      <w:r w:rsidR="00453F98" w:rsidRPr="0037795A">
        <w:rPr>
          <w:sz w:val="22"/>
          <w:szCs w:val="22"/>
        </w:rPr>
        <w:t xml:space="preserve"> et 1 suppléant</w:t>
      </w:r>
      <w:r w:rsidRPr="0037795A">
        <w:rPr>
          <w:sz w:val="22"/>
          <w:szCs w:val="22"/>
        </w:rPr>
        <w:t>. Elle peut également confier cette tâche à une société fiduciaire.</w:t>
      </w:r>
    </w:p>
    <w:p w14:paraId="273F0F54" w14:textId="77777777" w:rsidR="00231C4A" w:rsidRPr="0037795A" w:rsidRDefault="00231C4A" w:rsidP="006A40D0">
      <w:pPr>
        <w:jc w:val="both"/>
        <w:rPr>
          <w:sz w:val="22"/>
          <w:szCs w:val="22"/>
        </w:rPr>
      </w:pPr>
    </w:p>
    <w:p w14:paraId="393BCB61" w14:textId="628BE8E6" w:rsidR="00231C4A" w:rsidRPr="0037795A" w:rsidRDefault="00231C4A" w:rsidP="006A40D0">
      <w:pPr>
        <w:jc w:val="both"/>
        <w:rPr>
          <w:sz w:val="22"/>
          <w:szCs w:val="22"/>
        </w:rPr>
      </w:pPr>
      <w:r w:rsidRPr="0037795A">
        <w:rPr>
          <w:sz w:val="22"/>
          <w:szCs w:val="22"/>
        </w:rPr>
        <w:t>Les vérificateurs des comptes vérifient le compte d</w:t>
      </w:r>
      <w:r w:rsidR="0037795A" w:rsidRPr="0037795A">
        <w:rPr>
          <w:sz w:val="22"/>
          <w:szCs w:val="22"/>
        </w:rPr>
        <w:t>’</w:t>
      </w:r>
      <w:r w:rsidRPr="0037795A">
        <w:rPr>
          <w:sz w:val="22"/>
          <w:szCs w:val="22"/>
        </w:rPr>
        <w:t>exploitation et le bilan annuel préparés par le comité et présentent un rapport écrit et circonstancié à l</w:t>
      </w:r>
      <w:r w:rsidR="0037795A" w:rsidRPr="0037795A">
        <w:rPr>
          <w:sz w:val="22"/>
          <w:szCs w:val="22"/>
        </w:rPr>
        <w:t>’</w:t>
      </w:r>
      <w:r w:rsidRPr="0037795A">
        <w:rPr>
          <w:sz w:val="22"/>
          <w:szCs w:val="22"/>
        </w:rPr>
        <w:t>assemblée générale ordinaire annuelle.</w:t>
      </w:r>
    </w:p>
    <w:p w14:paraId="45F6151D" w14:textId="77777777" w:rsidR="00231C4A" w:rsidRPr="0037795A" w:rsidRDefault="00231C4A" w:rsidP="006A40D0">
      <w:pPr>
        <w:jc w:val="both"/>
        <w:rPr>
          <w:sz w:val="22"/>
          <w:szCs w:val="22"/>
        </w:rPr>
      </w:pPr>
    </w:p>
    <w:p w14:paraId="0C94E150" w14:textId="5C5E67E3" w:rsidR="00231C4A" w:rsidRPr="0037795A" w:rsidRDefault="00231C4A" w:rsidP="00063C37">
      <w:pPr>
        <w:jc w:val="both"/>
        <w:outlineLvl w:val="1"/>
        <w:rPr>
          <w:b/>
          <w:bCs/>
          <w:sz w:val="22"/>
          <w:szCs w:val="22"/>
        </w:rPr>
      </w:pPr>
      <w:r w:rsidRPr="0037795A">
        <w:rPr>
          <w:b/>
          <w:bCs/>
          <w:sz w:val="22"/>
          <w:szCs w:val="22"/>
        </w:rPr>
        <w:t>Signature et représentation d</w:t>
      </w:r>
      <w:r w:rsidR="00574B20">
        <w:rPr>
          <w:b/>
          <w:bCs/>
          <w:sz w:val="22"/>
          <w:szCs w:val="22"/>
        </w:rPr>
        <w:t>u GSHV</w:t>
      </w:r>
    </w:p>
    <w:p w14:paraId="3FD6A400" w14:textId="77777777" w:rsidR="0037795A" w:rsidRPr="0037795A" w:rsidRDefault="0037795A" w:rsidP="00063C37">
      <w:pPr>
        <w:jc w:val="both"/>
        <w:outlineLvl w:val="2"/>
        <w:rPr>
          <w:sz w:val="22"/>
          <w:szCs w:val="22"/>
        </w:rPr>
      </w:pPr>
    </w:p>
    <w:p w14:paraId="4694837E" w14:textId="688B3755" w:rsidR="00231C4A" w:rsidRPr="0037795A" w:rsidRDefault="00231C4A" w:rsidP="00063C37">
      <w:pPr>
        <w:jc w:val="both"/>
        <w:outlineLvl w:val="2"/>
        <w:rPr>
          <w:b/>
          <w:bCs/>
          <w:sz w:val="22"/>
          <w:szCs w:val="22"/>
        </w:rPr>
      </w:pPr>
      <w:r w:rsidRPr="0037795A">
        <w:rPr>
          <w:b/>
          <w:bCs/>
          <w:sz w:val="22"/>
          <w:szCs w:val="22"/>
        </w:rPr>
        <w:t>Article 13</w:t>
      </w:r>
    </w:p>
    <w:p w14:paraId="4A8552E9" w14:textId="5A8CCF66" w:rsidR="00231C4A" w:rsidRPr="0037795A" w:rsidRDefault="00231C4A" w:rsidP="006A40D0">
      <w:pPr>
        <w:jc w:val="both"/>
        <w:rPr>
          <w:sz w:val="22"/>
          <w:szCs w:val="22"/>
        </w:rPr>
      </w:pPr>
      <w:r w:rsidRPr="0037795A">
        <w:rPr>
          <w:sz w:val="22"/>
          <w:szCs w:val="22"/>
        </w:rPr>
        <w:t>L</w:t>
      </w:r>
      <w:r w:rsidR="00574B20">
        <w:rPr>
          <w:sz w:val="22"/>
          <w:szCs w:val="22"/>
        </w:rPr>
        <w:t>e GSHV</w:t>
      </w:r>
      <w:r w:rsidRPr="0037795A">
        <w:rPr>
          <w:sz w:val="22"/>
          <w:szCs w:val="22"/>
        </w:rPr>
        <w:t xml:space="preserve"> est valablement engagé par la signature collective à deux du président et du vice-président ou </w:t>
      </w:r>
      <w:r w:rsidR="00F24FDF" w:rsidRPr="0037795A">
        <w:rPr>
          <w:sz w:val="22"/>
          <w:szCs w:val="22"/>
        </w:rPr>
        <w:t>d’</w:t>
      </w:r>
      <w:r w:rsidRPr="0037795A">
        <w:rPr>
          <w:sz w:val="22"/>
          <w:szCs w:val="22"/>
        </w:rPr>
        <w:t>un membre du comité avec le président ou le vice-président.</w:t>
      </w:r>
    </w:p>
    <w:p w14:paraId="77CAA230" w14:textId="77777777" w:rsidR="00231C4A" w:rsidRPr="0037795A" w:rsidRDefault="00231C4A" w:rsidP="006A40D0">
      <w:pPr>
        <w:jc w:val="both"/>
        <w:rPr>
          <w:sz w:val="22"/>
          <w:szCs w:val="22"/>
        </w:rPr>
      </w:pPr>
    </w:p>
    <w:p w14:paraId="33BCFAB5" w14:textId="72CF9F84" w:rsidR="00231C4A" w:rsidRPr="0037795A" w:rsidRDefault="00231C4A" w:rsidP="00063C37">
      <w:pPr>
        <w:jc w:val="both"/>
        <w:outlineLvl w:val="1"/>
        <w:rPr>
          <w:b/>
          <w:bCs/>
          <w:sz w:val="22"/>
          <w:szCs w:val="22"/>
        </w:rPr>
      </w:pPr>
      <w:r w:rsidRPr="0037795A">
        <w:rPr>
          <w:b/>
          <w:bCs/>
          <w:sz w:val="22"/>
          <w:szCs w:val="22"/>
        </w:rPr>
        <w:t>Dispositions finales</w:t>
      </w:r>
    </w:p>
    <w:p w14:paraId="22278CCE" w14:textId="77777777" w:rsidR="0037795A" w:rsidRPr="0037795A" w:rsidRDefault="0037795A" w:rsidP="00063C37">
      <w:pPr>
        <w:jc w:val="both"/>
        <w:outlineLvl w:val="1"/>
        <w:rPr>
          <w:b/>
          <w:bCs/>
          <w:sz w:val="22"/>
          <w:szCs w:val="22"/>
        </w:rPr>
      </w:pPr>
    </w:p>
    <w:p w14:paraId="73EAC18D" w14:textId="77777777" w:rsidR="00231C4A" w:rsidRPr="0037795A" w:rsidRDefault="00231C4A" w:rsidP="00063C37">
      <w:pPr>
        <w:jc w:val="both"/>
        <w:outlineLvl w:val="2"/>
        <w:rPr>
          <w:b/>
          <w:bCs/>
          <w:sz w:val="22"/>
          <w:szCs w:val="22"/>
        </w:rPr>
      </w:pPr>
      <w:r w:rsidRPr="0037795A">
        <w:rPr>
          <w:b/>
          <w:bCs/>
          <w:sz w:val="22"/>
          <w:szCs w:val="22"/>
        </w:rPr>
        <w:t>Article 14</w:t>
      </w:r>
    </w:p>
    <w:p w14:paraId="10102939" w14:textId="77777777" w:rsidR="00231C4A" w:rsidRPr="0037795A" w:rsidRDefault="00231C4A" w:rsidP="006A40D0">
      <w:pPr>
        <w:jc w:val="both"/>
        <w:rPr>
          <w:sz w:val="22"/>
          <w:szCs w:val="22"/>
        </w:rPr>
      </w:pPr>
      <w:r w:rsidRPr="0037795A">
        <w:rPr>
          <w:sz w:val="22"/>
          <w:szCs w:val="22"/>
        </w:rPr>
        <w:t>L'exercice social commence le 1er janvier et se termine le 31 décembre de chaque année.</w:t>
      </w:r>
    </w:p>
    <w:p w14:paraId="570A31DE" w14:textId="5BAB13E5" w:rsidR="00231C4A" w:rsidRDefault="00231C4A" w:rsidP="006A40D0">
      <w:pPr>
        <w:jc w:val="both"/>
        <w:rPr>
          <w:sz w:val="22"/>
          <w:szCs w:val="22"/>
        </w:rPr>
      </w:pPr>
    </w:p>
    <w:p w14:paraId="4D272B35" w14:textId="77777777" w:rsidR="001D7AC1" w:rsidRPr="0037795A" w:rsidRDefault="001D7AC1" w:rsidP="006A40D0">
      <w:pPr>
        <w:jc w:val="both"/>
        <w:rPr>
          <w:sz w:val="22"/>
          <w:szCs w:val="22"/>
        </w:rPr>
      </w:pPr>
    </w:p>
    <w:p w14:paraId="3D27FA66" w14:textId="77777777" w:rsidR="00231C4A" w:rsidRPr="0037795A" w:rsidRDefault="00231C4A" w:rsidP="00063C37">
      <w:pPr>
        <w:jc w:val="both"/>
        <w:outlineLvl w:val="2"/>
        <w:rPr>
          <w:b/>
          <w:bCs/>
          <w:sz w:val="22"/>
          <w:szCs w:val="22"/>
        </w:rPr>
      </w:pPr>
      <w:r w:rsidRPr="0037795A">
        <w:rPr>
          <w:b/>
          <w:bCs/>
          <w:sz w:val="22"/>
          <w:szCs w:val="22"/>
        </w:rPr>
        <w:t>Article 15</w:t>
      </w:r>
    </w:p>
    <w:p w14:paraId="41BDF259" w14:textId="0EA83D60" w:rsidR="00231C4A" w:rsidRPr="0037795A" w:rsidRDefault="00231C4A" w:rsidP="006A40D0">
      <w:pPr>
        <w:jc w:val="both"/>
        <w:rPr>
          <w:sz w:val="22"/>
          <w:szCs w:val="22"/>
        </w:rPr>
      </w:pPr>
      <w:r w:rsidRPr="0037795A">
        <w:rPr>
          <w:sz w:val="22"/>
          <w:szCs w:val="22"/>
        </w:rPr>
        <w:t xml:space="preserve">En cas de dissolution </w:t>
      </w:r>
      <w:r w:rsidR="000014BA">
        <w:rPr>
          <w:sz w:val="22"/>
          <w:szCs w:val="22"/>
        </w:rPr>
        <w:t xml:space="preserve">ou du départ à l’étranger </w:t>
      </w:r>
      <w:r w:rsidRPr="0037795A">
        <w:rPr>
          <w:sz w:val="22"/>
          <w:szCs w:val="22"/>
        </w:rPr>
        <w:t>d</w:t>
      </w:r>
      <w:r w:rsidR="00574B20">
        <w:rPr>
          <w:sz w:val="22"/>
          <w:szCs w:val="22"/>
        </w:rPr>
        <w:t>u GSHV</w:t>
      </w:r>
      <w:r w:rsidRPr="0037795A">
        <w:rPr>
          <w:sz w:val="22"/>
          <w:szCs w:val="22"/>
        </w:rPr>
        <w:t>, l'actif disponible sera entièrement remis à la Fédération Suisse des Aveugles et Malvoyants pour autant qu'elle soit exonérée d'impôt en raison de son but d'utilité publique</w:t>
      </w:r>
      <w:r w:rsidR="00EE152C" w:rsidRPr="0037795A">
        <w:rPr>
          <w:sz w:val="22"/>
          <w:szCs w:val="22"/>
        </w:rPr>
        <w:t xml:space="preserve"> et qu’elle </w:t>
      </w:r>
      <w:r w:rsidR="005829A7" w:rsidRPr="0037795A">
        <w:rPr>
          <w:sz w:val="22"/>
          <w:szCs w:val="22"/>
        </w:rPr>
        <w:t xml:space="preserve">l’utilise </w:t>
      </w:r>
      <w:r w:rsidR="00EE152C" w:rsidRPr="0037795A">
        <w:rPr>
          <w:sz w:val="22"/>
          <w:szCs w:val="22"/>
        </w:rPr>
        <w:t>dans le respect des buts d</w:t>
      </w:r>
      <w:r w:rsidR="00574B20">
        <w:rPr>
          <w:sz w:val="22"/>
          <w:szCs w:val="22"/>
        </w:rPr>
        <w:t>u GSHV</w:t>
      </w:r>
      <w:r w:rsidR="00EE152C" w:rsidRPr="0037795A">
        <w:rPr>
          <w:sz w:val="22"/>
          <w:szCs w:val="22"/>
        </w:rPr>
        <w:t>.</w:t>
      </w:r>
    </w:p>
    <w:p w14:paraId="2F070B43" w14:textId="6EC819F5" w:rsidR="00231C4A" w:rsidRPr="0037795A" w:rsidRDefault="00231C4A" w:rsidP="006A40D0">
      <w:pPr>
        <w:jc w:val="both"/>
        <w:rPr>
          <w:sz w:val="22"/>
          <w:szCs w:val="22"/>
        </w:rPr>
      </w:pPr>
    </w:p>
    <w:p w14:paraId="3C47D565" w14:textId="64627918" w:rsidR="00231C4A" w:rsidRPr="0037795A" w:rsidRDefault="00231C4A" w:rsidP="006A40D0">
      <w:pPr>
        <w:jc w:val="both"/>
        <w:rPr>
          <w:sz w:val="22"/>
          <w:szCs w:val="22"/>
        </w:rPr>
      </w:pPr>
      <w:r w:rsidRPr="0037795A">
        <w:rPr>
          <w:sz w:val="22"/>
          <w:szCs w:val="22"/>
        </w:rPr>
        <w:t xml:space="preserve">A défaut, l'actif restant sera remis à une institution suisse poursuivant </w:t>
      </w:r>
      <w:r w:rsidR="004E647B" w:rsidRPr="0037795A">
        <w:rPr>
          <w:sz w:val="22"/>
          <w:szCs w:val="22"/>
        </w:rPr>
        <w:t>des</w:t>
      </w:r>
      <w:r w:rsidRPr="0037795A">
        <w:rPr>
          <w:sz w:val="22"/>
          <w:szCs w:val="22"/>
        </w:rPr>
        <w:t xml:space="preserve"> but</w:t>
      </w:r>
      <w:r w:rsidR="004E647B" w:rsidRPr="0037795A">
        <w:rPr>
          <w:sz w:val="22"/>
          <w:szCs w:val="22"/>
        </w:rPr>
        <w:t>s</w:t>
      </w:r>
      <w:r w:rsidRPr="0037795A">
        <w:rPr>
          <w:sz w:val="22"/>
          <w:szCs w:val="22"/>
        </w:rPr>
        <w:t xml:space="preserve"> analogue</w:t>
      </w:r>
      <w:r w:rsidR="004E647B" w:rsidRPr="0037795A">
        <w:rPr>
          <w:sz w:val="22"/>
          <w:szCs w:val="22"/>
        </w:rPr>
        <w:t>s</w:t>
      </w:r>
      <w:r w:rsidRPr="0037795A">
        <w:rPr>
          <w:sz w:val="22"/>
          <w:szCs w:val="22"/>
        </w:rPr>
        <w:t xml:space="preserve"> à ce</w:t>
      </w:r>
      <w:r w:rsidR="004E647B" w:rsidRPr="0037795A">
        <w:rPr>
          <w:sz w:val="22"/>
          <w:szCs w:val="22"/>
        </w:rPr>
        <w:t>ux</w:t>
      </w:r>
      <w:r w:rsidRPr="0037795A">
        <w:rPr>
          <w:sz w:val="22"/>
          <w:szCs w:val="22"/>
        </w:rPr>
        <w:t xml:space="preserve"> d</w:t>
      </w:r>
      <w:r w:rsidR="00574B20">
        <w:rPr>
          <w:sz w:val="22"/>
          <w:szCs w:val="22"/>
        </w:rPr>
        <w:t>u GSHV</w:t>
      </w:r>
      <w:r w:rsidRPr="0037795A">
        <w:rPr>
          <w:sz w:val="22"/>
          <w:szCs w:val="22"/>
        </w:rPr>
        <w:t xml:space="preserve"> et exonérée des impôts en raison de son but de pure utilité publique ou de service public.</w:t>
      </w:r>
    </w:p>
    <w:p w14:paraId="2AD2452E" w14:textId="77777777" w:rsidR="00231C4A" w:rsidRPr="0037795A" w:rsidRDefault="00231C4A" w:rsidP="006A40D0">
      <w:pPr>
        <w:jc w:val="both"/>
        <w:rPr>
          <w:sz w:val="22"/>
          <w:szCs w:val="22"/>
        </w:rPr>
      </w:pPr>
    </w:p>
    <w:p w14:paraId="3520F631" w14:textId="62518C6E" w:rsidR="00231C4A" w:rsidRPr="0037795A" w:rsidRDefault="00231C4A" w:rsidP="006A40D0">
      <w:pPr>
        <w:jc w:val="both"/>
        <w:rPr>
          <w:sz w:val="22"/>
          <w:szCs w:val="22"/>
        </w:rPr>
      </w:pPr>
      <w:r w:rsidRPr="0037795A">
        <w:rPr>
          <w:sz w:val="22"/>
          <w:szCs w:val="22"/>
        </w:rPr>
        <w:t>En aucun cas, les biens ne pourront retourner aux fondateurs ou aux membres, ni être utilisés à leur profit en tout ou partie et de quelque manière que ce soit.</w:t>
      </w:r>
    </w:p>
    <w:p w14:paraId="4C917D5B" w14:textId="77777777" w:rsidR="00231C4A" w:rsidRPr="0037795A" w:rsidRDefault="00231C4A" w:rsidP="006A40D0">
      <w:pPr>
        <w:jc w:val="both"/>
        <w:rPr>
          <w:sz w:val="22"/>
          <w:szCs w:val="22"/>
        </w:rPr>
      </w:pPr>
    </w:p>
    <w:p w14:paraId="3E53EE78" w14:textId="17BF74B8" w:rsidR="00AB464F" w:rsidRPr="0037795A" w:rsidRDefault="00AB464F" w:rsidP="006A40D0">
      <w:pPr>
        <w:jc w:val="both"/>
        <w:rPr>
          <w:sz w:val="22"/>
          <w:szCs w:val="22"/>
        </w:rPr>
      </w:pPr>
      <w:r w:rsidRPr="0037795A">
        <w:rPr>
          <w:sz w:val="22"/>
          <w:szCs w:val="22"/>
        </w:rPr>
        <w:t xml:space="preserve">Les statuts ont été adoptés par l’assemblée constitutive du 1er mars 1985 À Lausanne, puis </w:t>
      </w:r>
      <w:r w:rsidR="00B65186" w:rsidRPr="0037795A">
        <w:rPr>
          <w:sz w:val="22"/>
          <w:szCs w:val="22"/>
        </w:rPr>
        <w:t>révis</w:t>
      </w:r>
      <w:r w:rsidRPr="0037795A">
        <w:rPr>
          <w:sz w:val="22"/>
          <w:szCs w:val="22"/>
        </w:rPr>
        <w:t>és le 17 février 1994</w:t>
      </w:r>
      <w:r w:rsidR="009C304A">
        <w:rPr>
          <w:sz w:val="22"/>
          <w:szCs w:val="22"/>
        </w:rPr>
        <w:t>,</w:t>
      </w:r>
      <w:r w:rsidRPr="0037795A">
        <w:rPr>
          <w:sz w:val="22"/>
          <w:szCs w:val="22"/>
        </w:rPr>
        <w:t xml:space="preserve"> le 26 février 2009</w:t>
      </w:r>
      <w:r w:rsidR="009C304A">
        <w:rPr>
          <w:sz w:val="22"/>
          <w:szCs w:val="22"/>
        </w:rPr>
        <w:t>et le 2 mars 2023</w:t>
      </w:r>
      <w:r w:rsidRPr="0037795A">
        <w:rPr>
          <w:sz w:val="22"/>
          <w:szCs w:val="22"/>
        </w:rPr>
        <w:t xml:space="preserve"> et</w:t>
      </w:r>
      <w:r w:rsidR="00B65186" w:rsidRPr="0037795A">
        <w:rPr>
          <w:sz w:val="22"/>
          <w:szCs w:val="22"/>
        </w:rPr>
        <w:t xml:space="preserve"> font</w:t>
      </w:r>
      <w:r w:rsidRPr="0037795A">
        <w:rPr>
          <w:sz w:val="22"/>
          <w:szCs w:val="22"/>
        </w:rPr>
        <w:t xml:space="preserve"> l’objet de la présente révision totale adoptée par l'assemblée générale du </w:t>
      </w:r>
      <w:r w:rsidR="009C304A">
        <w:rPr>
          <w:sz w:val="22"/>
          <w:szCs w:val="22"/>
        </w:rPr>
        <w:t>6 mars 2025</w:t>
      </w:r>
      <w:r w:rsidRPr="0037795A">
        <w:rPr>
          <w:sz w:val="22"/>
          <w:szCs w:val="22"/>
        </w:rPr>
        <w:t xml:space="preserve"> à Lausanne.</w:t>
      </w:r>
    </w:p>
    <w:p w14:paraId="0928498F" w14:textId="0D98CB16" w:rsidR="00231C4A" w:rsidRDefault="00231C4A" w:rsidP="006A40D0">
      <w:pPr>
        <w:jc w:val="both"/>
        <w:rPr>
          <w:sz w:val="22"/>
          <w:szCs w:val="22"/>
        </w:rPr>
      </w:pPr>
    </w:p>
    <w:p w14:paraId="39B3C0DE" w14:textId="77777777" w:rsidR="001D7AC1" w:rsidRPr="0037795A" w:rsidRDefault="001D7AC1" w:rsidP="006A40D0">
      <w:pPr>
        <w:jc w:val="both"/>
        <w:rPr>
          <w:sz w:val="22"/>
          <w:szCs w:val="22"/>
        </w:rPr>
      </w:pPr>
    </w:p>
    <w:p w14:paraId="699A9ABC" w14:textId="5D7E3139" w:rsidR="00231C4A" w:rsidRPr="0037795A" w:rsidRDefault="00231C4A" w:rsidP="006A40D0">
      <w:pPr>
        <w:jc w:val="both"/>
        <w:rPr>
          <w:sz w:val="22"/>
          <w:szCs w:val="22"/>
        </w:rPr>
      </w:pPr>
      <w:r w:rsidRPr="0037795A">
        <w:rPr>
          <w:sz w:val="22"/>
          <w:szCs w:val="22"/>
        </w:rPr>
        <w:t>Au nom d</w:t>
      </w:r>
      <w:r w:rsidR="00734C1A">
        <w:rPr>
          <w:sz w:val="22"/>
          <w:szCs w:val="22"/>
        </w:rPr>
        <w:t>u GSHV</w:t>
      </w:r>
      <w:r w:rsidR="005655B9" w:rsidRPr="0037795A">
        <w:rPr>
          <w:sz w:val="22"/>
          <w:szCs w:val="22"/>
        </w:rPr>
        <w:t> :</w:t>
      </w:r>
    </w:p>
    <w:p w14:paraId="6B2F0971" w14:textId="77777777" w:rsidR="00231C4A" w:rsidRPr="0037795A" w:rsidRDefault="00231C4A" w:rsidP="006A40D0">
      <w:pPr>
        <w:jc w:val="both"/>
        <w:rPr>
          <w:sz w:val="22"/>
          <w:szCs w:val="22"/>
        </w:rPr>
      </w:pPr>
    </w:p>
    <w:p w14:paraId="068A2A84" w14:textId="77777777" w:rsidR="00231C4A" w:rsidRPr="0037795A" w:rsidRDefault="00231C4A" w:rsidP="006A40D0">
      <w:pPr>
        <w:jc w:val="both"/>
        <w:rPr>
          <w:sz w:val="22"/>
          <w:szCs w:val="22"/>
        </w:rPr>
      </w:pPr>
    </w:p>
    <w:p w14:paraId="7D8DC42B" w14:textId="7B4B0074" w:rsidR="00231C4A" w:rsidRPr="0037795A" w:rsidRDefault="00231C4A" w:rsidP="006A40D0">
      <w:pPr>
        <w:jc w:val="both"/>
        <w:rPr>
          <w:sz w:val="22"/>
          <w:szCs w:val="22"/>
        </w:rPr>
      </w:pPr>
      <w:r w:rsidRPr="0037795A">
        <w:rPr>
          <w:sz w:val="22"/>
          <w:szCs w:val="22"/>
        </w:rPr>
        <w:t>Le président</w:t>
      </w:r>
      <w:r w:rsidR="005655B9" w:rsidRPr="0037795A">
        <w:rPr>
          <w:sz w:val="22"/>
          <w:szCs w:val="22"/>
        </w:rPr>
        <w:t> :</w:t>
      </w:r>
      <w:r w:rsidRPr="0037795A">
        <w:rPr>
          <w:sz w:val="22"/>
          <w:szCs w:val="22"/>
        </w:rPr>
        <w:tab/>
      </w:r>
      <w:r w:rsidRPr="0037795A">
        <w:rPr>
          <w:sz w:val="22"/>
          <w:szCs w:val="22"/>
        </w:rPr>
        <w:tab/>
      </w:r>
      <w:r w:rsidRPr="0037795A">
        <w:rPr>
          <w:sz w:val="22"/>
          <w:szCs w:val="22"/>
        </w:rPr>
        <w:tab/>
      </w:r>
      <w:r w:rsidRPr="0037795A">
        <w:rPr>
          <w:sz w:val="22"/>
          <w:szCs w:val="22"/>
        </w:rPr>
        <w:tab/>
      </w:r>
      <w:r w:rsidRPr="0037795A">
        <w:rPr>
          <w:sz w:val="22"/>
          <w:szCs w:val="22"/>
        </w:rPr>
        <w:tab/>
      </w:r>
      <w:r w:rsidRPr="0037795A">
        <w:rPr>
          <w:sz w:val="22"/>
          <w:szCs w:val="22"/>
        </w:rPr>
        <w:tab/>
      </w:r>
      <w:r w:rsidR="00EE2CCF">
        <w:rPr>
          <w:sz w:val="22"/>
          <w:szCs w:val="22"/>
        </w:rPr>
        <w:tab/>
      </w:r>
      <w:r w:rsidRPr="0037795A">
        <w:rPr>
          <w:sz w:val="22"/>
          <w:szCs w:val="22"/>
        </w:rPr>
        <w:t>La vice-présidente</w:t>
      </w:r>
      <w:r w:rsidR="005655B9" w:rsidRPr="0037795A">
        <w:rPr>
          <w:sz w:val="22"/>
          <w:szCs w:val="22"/>
        </w:rPr>
        <w:t> :</w:t>
      </w:r>
    </w:p>
    <w:p w14:paraId="42ABAAFE" w14:textId="77777777" w:rsidR="00231C4A" w:rsidRPr="0037795A" w:rsidRDefault="00231C4A" w:rsidP="006A40D0">
      <w:pPr>
        <w:jc w:val="both"/>
        <w:rPr>
          <w:sz w:val="22"/>
          <w:szCs w:val="22"/>
        </w:rPr>
      </w:pPr>
    </w:p>
    <w:p w14:paraId="4ECBB866" w14:textId="77777777" w:rsidR="00231C4A" w:rsidRPr="0037795A" w:rsidRDefault="00231C4A" w:rsidP="006A40D0">
      <w:pPr>
        <w:jc w:val="both"/>
        <w:rPr>
          <w:sz w:val="22"/>
          <w:szCs w:val="22"/>
        </w:rPr>
      </w:pPr>
    </w:p>
    <w:p w14:paraId="786E10FF" w14:textId="77777777" w:rsidR="00231C4A" w:rsidRPr="0037795A" w:rsidRDefault="00231C4A" w:rsidP="006A40D0">
      <w:pPr>
        <w:jc w:val="both"/>
        <w:rPr>
          <w:sz w:val="22"/>
          <w:szCs w:val="22"/>
        </w:rPr>
      </w:pPr>
    </w:p>
    <w:p w14:paraId="318EEEB7" w14:textId="14108ADB" w:rsidR="00231C4A" w:rsidRPr="0037795A" w:rsidRDefault="00231C4A" w:rsidP="006A40D0">
      <w:pPr>
        <w:jc w:val="both"/>
        <w:rPr>
          <w:sz w:val="22"/>
          <w:szCs w:val="22"/>
        </w:rPr>
      </w:pPr>
      <w:r w:rsidRPr="0037795A">
        <w:rPr>
          <w:sz w:val="22"/>
          <w:szCs w:val="22"/>
        </w:rPr>
        <w:t>Vincent Tourel</w:t>
      </w:r>
      <w:r w:rsidRPr="0037795A">
        <w:rPr>
          <w:sz w:val="22"/>
          <w:szCs w:val="22"/>
        </w:rPr>
        <w:tab/>
      </w:r>
      <w:r w:rsidRPr="0037795A">
        <w:rPr>
          <w:sz w:val="22"/>
          <w:szCs w:val="22"/>
        </w:rPr>
        <w:tab/>
      </w:r>
      <w:r w:rsidRPr="0037795A">
        <w:rPr>
          <w:sz w:val="22"/>
          <w:szCs w:val="22"/>
        </w:rPr>
        <w:tab/>
      </w:r>
      <w:r w:rsidRPr="0037795A">
        <w:rPr>
          <w:sz w:val="22"/>
          <w:szCs w:val="22"/>
        </w:rPr>
        <w:tab/>
      </w:r>
      <w:r w:rsidRPr="0037795A">
        <w:rPr>
          <w:sz w:val="22"/>
          <w:szCs w:val="22"/>
        </w:rPr>
        <w:tab/>
      </w:r>
      <w:r w:rsidRPr="0037795A">
        <w:rPr>
          <w:sz w:val="22"/>
          <w:szCs w:val="22"/>
        </w:rPr>
        <w:tab/>
        <w:t xml:space="preserve">Chantal </w:t>
      </w:r>
      <w:r w:rsidR="00D1604D">
        <w:rPr>
          <w:sz w:val="22"/>
          <w:szCs w:val="22"/>
        </w:rPr>
        <w:t>Cettou</w:t>
      </w:r>
    </w:p>
    <w:p w14:paraId="5368A17F" w14:textId="77777777" w:rsidR="00D86FBF" w:rsidRPr="006A40D0" w:rsidRDefault="00D86FBF" w:rsidP="006A40D0">
      <w:pPr>
        <w:jc w:val="both"/>
      </w:pPr>
    </w:p>
    <w:sectPr w:rsidR="00D86FBF" w:rsidRPr="006A40D0" w:rsidSect="00084AD8">
      <w:footerReference w:type="default" r:id="rId10"/>
      <w:head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CE1DB" w14:textId="77777777" w:rsidR="00533A53" w:rsidRDefault="00533A53" w:rsidP="00084AD8">
      <w:r>
        <w:separator/>
      </w:r>
    </w:p>
  </w:endnote>
  <w:endnote w:type="continuationSeparator" w:id="0">
    <w:p w14:paraId="535C7AFC" w14:textId="77777777" w:rsidR="00533A53" w:rsidRDefault="00533A53" w:rsidP="0008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27009334"/>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0264331" w14:textId="1A42F8C3" w:rsidR="00EE2CCF" w:rsidRPr="00EE2CCF" w:rsidRDefault="00EE2CCF">
            <w:pPr>
              <w:pStyle w:val="Pieddepage"/>
              <w:jc w:val="center"/>
              <w:rPr>
                <w:sz w:val="22"/>
                <w:szCs w:val="22"/>
              </w:rPr>
            </w:pPr>
            <w:r w:rsidRPr="00EE2CCF">
              <w:rPr>
                <w:sz w:val="22"/>
                <w:szCs w:val="22"/>
                <w:lang w:val="fr-FR"/>
              </w:rPr>
              <w:t xml:space="preserve">Page </w:t>
            </w:r>
            <w:r w:rsidRPr="00EE2CCF">
              <w:rPr>
                <w:sz w:val="22"/>
                <w:szCs w:val="22"/>
              </w:rPr>
              <w:fldChar w:fldCharType="begin"/>
            </w:r>
            <w:r w:rsidRPr="00EE2CCF">
              <w:rPr>
                <w:sz w:val="22"/>
                <w:szCs w:val="22"/>
              </w:rPr>
              <w:instrText>PAGE</w:instrText>
            </w:r>
            <w:r w:rsidRPr="00EE2CCF">
              <w:rPr>
                <w:sz w:val="22"/>
                <w:szCs w:val="22"/>
              </w:rPr>
              <w:fldChar w:fldCharType="separate"/>
            </w:r>
            <w:r w:rsidRPr="00EE2CCF">
              <w:rPr>
                <w:sz w:val="22"/>
                <w:szCs w:val="22"/>
                <w:lang w:val="fr-FR"/>
              </w:rPr>
              <w:t>2</w:t>
            </w:r>
            <w:r w:rsidRPr="00EE2CCF">
              <w:rPr>
                <w:sz w:val="22"/>
                <w:szCs w:val="22"/>
              </w:rPr>
              <w:fldChar w:fldCharType="end"/>
            </w:r>
            <w:r w:rsidRPr="00EE2CCF">
              <w:rPr>
                <w:sz w:val="22"/>
                <w:szCs w:val="22"/>
                <w:lang w:val="fr-FR"/>
              </w:rPr>
              <w:t xml:space="preserve"> sur </w:t>
            </w:r>
            <w:r w:rsidRPr="00EE2CCF">
              <w:rPr>
                <w:sz w:val="22"/>
                <w:szCs w:val="22"/>
              </w:rPr>
              <w:fldChar w:fldCharType="begin"/>
            </w:r>
            <w:r w:rsidRPr="00EE2CCF">
              <w:rPr>
                <w:sz w:val="22"/>
                <w:szCs w:val="22"/>
              </w:rPr>
              <w:instrText>NUMPAGES</w:instrText>
            </w:r>
            <w:r w:rsidRPr="00EE2CCF">
              <w:rPr>
                <w:sz w:val="22"/>
                <w:szCs w:val="22"/>
              </w:rPr>
              <w:fldChar w:fldCharType="separate"/>
            </w:r>
            <w:r w:rsidRPr="00EE2CCF">
              <w:rPr>
                <w:sz w:val="22"/>
                <w:szCs w:val="22"/>
                <w:lang w:val="fr-FR"/>
              </w:rPr>
              <w:t>2</w:t>
            </w:r>
            <w:r w:rsidRPr="00EE2CCF">
              <w:rPr>
                <w:sz w:val="22"/>
                <w:szCs w:val="22"/>
              </w:rPr>
              <w:fldChar w:fldCharType="end"/>
            </w:r>
          </w:p>
        </w:sdtContent>
      </w:sdt>
    </w:sdtContent>
  </w:sdt>
  <w:p w14:paraId="52D51460" w14:textId="77777777" w:rsidR="00EE2CCF" w:rsidRDefault="00EE2C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D3403" w14:textId="77777777" w:rsidR="00533A53" w:rsidRDefault="00533A53" w:rsidP="00084AD8">
      <w:r>
        <w:separator/>
      </w:r>
    </w:p>
  </w:footnote>
  <w:footnote w:type="continuationSeparator" w:id="0">
    <w:p w14:paraId="1C82D551" w14:textId="77777777" w:rsidR="00533A53" w:rsidRDefault="00533A53" w:rsidP="00084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764F" w14:textId="0D112203" w:rsidR="00084AD8" w:rsidRDefault="00084AD8">
    <w:pPr>
      <w:pStyle w:val="En-tte"/>
    </w:pPr>
    <w:r>
      <w:rPr>
        <w:noProof/>
      </w:rPr>
      <w:drawing>
        <wp:inline distT="0" distB="0" distL="0" distR="0" wp14:anchorId="65528FD9" wp14:editId="2B6571F7">
          <wp:extent cx="1892300" cy="1231623"/>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2311" cy="1238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F2563"/>
    <w:multiLevelType w:val="hybridMultilevel"/>
    <w:tmpl w:val="864223F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9681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4A"/>
    <w:rsid w:val="000014BA"/>
    <w:rsid w:val="000424D4"/>
    <w:rsid w:val="00063C37"/>
    <w:rsid w:val="00084AD8"/>
    <w:rsid w:val="00091420"/>
    <w:rsid w:val="000E4736"/>
    <w:rsid w:val="001052DB"/>
    <w:rsid w:val="0014616A"/>
    <w:rsid w:val="001D7AC1"/>
    <w:rsid w:val="001F43FA"/>
    <w:rsid w:val="002005F9"/>
    <w:rsid w:val="00202B2A"/>
    <w:rsid w:val="00231C4A"/>
    <w:rsid w:val="00233CD8"/>
    <w:rsid w:val="002E4CEE"/>
    <w:rsid w:val="002F235D"/>
    <w:rsid w:val="0036481F"/>
    <w:rsid w:val="0037795A"/>
    <w:rsid w:val="003F05C7"/>
    <w:rsid w:val="00453F98"/>
    <w:rsid w:val="00482A62"/>
    <w:rsid w:val="004B6AA7"/>
    <w:rsid w:val="004E647B"/>
    <w:rsid w:val="004F3435"/>
    <w:rsid w:val="00521464"/>
    <w:rsid w:val="00533A53"/>
    <w:rsid w:val="005655B9"/>
    <w:rsid w:val="00574B20"/>
    <w:rsid w:val="005829A7"/>
    <w:rsid w:val="00583BC7"/>
    <w:rsid w:val="005A0B7F"/>
    <w:rsid w:val="00625F9C"/>
    <w:rsid w:val="0062767B"/>
    <w:rsid w:val="006405EB"/>
    <w:rsid w:val="00643D31"/>
    <w:rsid w:val="00674D17"/>
    <w:rsid w:val="006A40D0"/>
    <w:rsid w:val="006F0FD6"/>
    <w:rsid w:val="006F297D"/>
    <w:rsid w:val="00722E28"/>
    <w:rsid w:val="007309F5"/>
    <w:rsid w:val="00734C1A"/>
    <w:rsid w:val="00797041"/>
    <w:rsid w:val="007C2E12"/>
    <w:rsid w:val="007D3E1B"/>
    <w:rsid w:val="0081352C"/>
    <w:rsid w:val="00866D10"/>
    <w:rsid w:val="0088010D"/>
    <w:rsid w:val="00960C6E"/>
    <w:rsid w:val="0099539F"/>
    <w:rsid w:val="009C304A"/>
    <w:rsid w:val="009C3E0F"/>
    <w:rsid w:val="009E205C"/>
    <w:rsid w:val="009F1636"/>
    <w:rsid w:val="00A623D1"/>
    <w:rsid w:val="00A7204F"/>
    <w:rsid w:val="00A90243"/>
    <w:rsid w:val="00AB2874"/>
    <w:rsid w:val="00AB464F"/>
    <w:rsid w:val="00B65186"/>
    <w:rsid w:val="00B94F08"/>
    <w:rsid w:val="00C05A2A"/>
    <w:rsid w:val="00C07751"/>
    <w:rsid w:val="00C274A9"/>
    <w:rsid w:val="00C62B90"/>
    <w:rsid w:val="00CA1BC9"/>
    <w:rsid w:val="00D10ACF"/>
    <w:rsid w:val="00D1604D"/>
    <w:rsid w:val="00D247B3"/>
    <w:rsid w:val="00D423D4"/>
    <w:rsid w:val="00D5362B"/>
    <w:rsid w:val="00D7409F"/>
    <w:rsid w:val="00D86FBF"/>
    <w:rsid w:val="00DA1794"/>
    <w:rsid w:val="00E07A42"/>
    <w:rsid w:val="00E40573"/>
    <w:rsid w:val="00E91EF3"/>
    <w:rsid w:val="00E926CD"/>
    <w:rsid w:val="00E94FEC"/>
    <w:rsid w:val="00EC1B2B"/>
    <w:rsid w:val="00EC4977"/>
    <w:rsid w:val="00EE152C"/>
    <w:rsid w:val="00EE2CCF"/>
    <w:rsid w:val="00F24FDF"/>
    <w:rsid w:val="00F321BD"/>
    <w:rsid w:val="00F70C5D"/>
    <w:rsid w:val="00F739EA"/>
    <w:rsid w:val="00FD3EE9"/>
    <w:rsid w:val="00FE3D3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C0B5"/>
  <w15:chartTrackingRefBased/>
  <w15:docId w15:val="{EB49BAF7-9E6D-4D3E-9D50-A9F16E7A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4A"/>
    <w:pPr>
      <w:overflowPunct w:val="0"/>
      <w:autoSpaceDE w:val="0"/>
      <w:autoSpaceDN w:val="0"/>
      <w:adjustRightInd w:val="0"/>
      <w:spacing w:after="0" w:line="240" w:lineRule="auto"/>
      <w:textAlignment w:val="baseline"/>
    </w:pPr>
    <w:rPr>
      <w:rFonts w:ascii="Arial" w:eastAsia="Times New Roman" w:hAnsi="Arial" w:cs="Times New Roman"/>
      <w:sz w:val="28"/>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4AD8"/>
    <w:pPr>
      <w:tabs>
        <w:tab w:val="center" w:pos="4513"/>
        <w:tab w:val="right" w:pos="9026"/>
      </w:tabs>
    </w:pPr>
  </w:style>
  <w:style w:type="character" w:customStyle="1" w:styleId="En-tteCar">
    <w:name w:val="En-tête Car"/>
    <w:basedOn w:val="Policepardfaut"/>
    <w:link w:val="En-tte"/>
    <w:uiPriority w:val="99"/>
    <w:rsid w:val="00084AD8"/>
    <w:rPr>
      <w:rFonts w:ascii="Arial" w:eastAsia="Times New Roman" w:hAnsi="Arial" w:cs="Times New Roman"/>
      <w:sz w:val="28"/>
      <w:szCs w:val="20"/>
      <w:lang w:val="fr-CA" w:eastAsia="fr-FR"/>
    </w:rPr>
  </w:style>
  <w:style w:type="paragraph" w:styleId="Pieddepage">
    <w:name w:val="footer"/>
    <w:basedOn w:val="Normal"/>
    <w:link w:val="PieddepageCar"/>
    <w:uiPriority w:val="99"/>
    <w:unhideWhenUsed/>
    <w:rsid w:val="00084AD8"/>
    <w:pPr>
      <w:tabs>
        <w:tab w:val="center" w:pos="4513"/>
        <w:tab w:val="right" w:pos="9026"/>
      </w:tabs>
    </w:pPr>
  </w:style>
  <w:style w:type="character" w:customStyle="1" w:styleId="PieddepageCar">
    <w:name w:val="Pied de page Car"/>
    <w:basedOn w:val="Policepardfaut"/>
    <w:link w:val="Pieddepage"/>
    <w:uiPriority w:val="99"/>
    <w:rsid w:val="00084AD8"/>
    <w:rPr>
      <w:rFonts w:ascii="Arial" w:eastAsia="Times New Roman" w:hAnsi="Arial" w:cs="Times New Roman"/>
      <w:sz w:val="28"/>
      <w:szCs w:val="20"/>
      <w:lang w:val="fr-CA" w:eastAsia="fr-FR"/>
    </w:rPr>
  </w:style>
  <w:style w:type="paragraph" w:styleId="Titre">
    <w:name w:val="Title"/>
    <w:basedOn w:val="Normal"/>
    <w:next w:val="Normal"/>
    <w:link w:val="TitreCar"/>
    <w:uiPriority w:val="10"/>
    <w:qFormat/>
    <w:rsid w:val="00084AD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4AD8"/>
    <w:rPr>
      <w:rFonts w:asciiTheme="majorHAnsi" w:eastAsiaTheme="majorEastAsia" w:hAnsiTheme="majorHAnsi" w:cstheme="majorBidi"/>
      <w:spacing w:val="-10"/>
      <w:kern w:val="28"/>
      <w:sz w:val="56"/>
      <w:szCs w:val="56"/>
      <w:lang w:val="fr-CA" w:eastAsia="fr-FR"/>
    </w:rPr>
  </w:style>
  <w:style w:type="paragraph" w:styleId="Paragraphedeliste">
    <w:name w:val="List Paragraph"/>
    <w:basedOn w:val="Normal"/>
    <w:uiPriority w:val="34"/>
    <w:qFormat/>
    <w:rsid w:val="00084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7EFC446567A440AB896B9565C75FA4" ma:contentTypeVersion="10" ma:contentTypeDescription="Ein neues Dokument erstellen." ma:contentTypeScope="" ma:versionID="821d0ca7829cb9cca3b2e0b5347ad770">
  <xsd:schema xmlns:xsd="http://www.w3.org/2001/XMLSchema" xmlns:xs="http://www.w3.org/2001/XMLSchema" xmlns:p="http://schemas.microsoft.com/office/2006/metadata/properties" xmlns:ns3="0b556903-f1d3-4863-9799-f134cfdc8aa1" targetNamespace="http://schemas.microsoft.com/office/2006/metadata/properties" ma:root="true" ma:fieldsID="3040699a0faa7828efcf2815e4590c69" ns3:_="">
    <xsd:import namespace="0b556903-f1d3-4863-9799-f134cfdc8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56903-f1d3-4863-9799-f134cfdc8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19C0F-167D-439A-A75C-0D40793A6325}">
  <ds:schemaRefs>
    <ds:schemaRef ds:uri="http://schemas.microsoft.com/sharepoint/v3/contenttype/forms"/>
  </ds:schemaRefs>
</ds:datastoreItem>
</file>

<file path=customXml/itemProps2.xml><?xml version="1.0" encoding="utf-8"?>
<ds:datastoreItem xmlns:ds="http://schemas.openxmlformats.org/officeDocument/2006/customXml" ds:itemID="{99184DFC-799C-4B0C-A2DB-B7762FA7E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DC56F5-433B-4135-991E-D576F376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56903-f1d3-4863-9799-f134cfdc8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1602</Words>
  <Characters>8811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Barrillier, Alain (RTS)</dc:creator>
  <cp:keywords/>
  <dc:description/>
  <cp:lastModifiedBy>Vincent Tourel</cp:lastModifiedBy>
  <cp:revision>14</cp:revision>
  <cp:lastPrinted>2025-02-13T10:40:00Z</cp:lastPrinted>
  <dcterms:created xsi:type="dcterms:W3CDTF">2023-02-17T08:20:00Z</dcterms:created>
  <dcterms:modified xsi:type="dcterms:W3CDTF">2025-02-13T10:40:00Z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0x010100617EFC446567A440AB896B9565C75FA4</vt:lpwstr>
  </property>
</Properties>
</file>